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6700" w14:textId="77777777" w:rsidR="00750DCA" w:rsidRDefault="00AA13E9" w:rsidP="0014701E">
      <w:pPr>
        <w:autoSpaceDE w:val="0"/>
        <w:autoSpaceDN w:val="0"/>
        <w:adjustRightInd w:val="0"/>
        <w:ind w:right="-178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>
        <w:rPr>
          <w:rFonts w:ascii="Arial" w:hAnsi="Arial" w:cs="Arial"/>
          <w:bCs/>
          <w:sz w:val="22"/>
          <w:szCs w:val="22"/>
        </w:rPr>
        <w:t>СЕТЕВОЙ ОРГАНИЗАЦИИ ПАО «</w:t>
      </w:r>
      <w:proofErr w:type="gramStart"/>
      <w:r>
        <w:rPr>
          <w:rFonts w:ascii="Arial" w:hAnsi="Arial" w:cs="Arial"/>
          <w:bCs/>
          <w:sz w:val="22"/>
          <w:szCs w:val="22"/>
        </w:rPr>
        <w:t>СУЭНКО»*</w:t>
      </w:r>
      <w:proofErr w:type="gramEnd"/>
    </w:p>
    <w:p w14:paraId="39706701" w14:textId="77777777" w:rsidR="00DD099F" w:rsidRPr="00EF1775" w:rsidRDefault="00AA13E9" w:rsidP="0014701E">
      <w:pPr>
        <w:autoSpaceDE w:val="0"/>
        <w:autoSpaceDN w:val="0"/>
        <w:adjustRightInd w:val="0"/>
        <w:ind w:right="-178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Установка, замена прибора учета электрической энергии</w:t>
      </w:r>
    </w:p>
    <w:p w14:paraId="39706702" w14:textId="77777777" w:rsidR="004F33A7" w:rsidRDefault="00D65252" w:rsidP="0014701E">
      <w:pPr>
        <w:autoSpaceDE w:val="0"/>
        <w:autoSpaceDN w:val="0"/>
        <w:adjustRightInd w:val="0"/>
        <w:ind w:right="-178" w:firstLine="540"/>
        <w:jc w:val="both"/>
        <w:rPr>
          <w:rFonts w:ascii="Arial" w:hAnsi="Arial" w:cs="Arial"/>
          <w:sz w:val="22"/>
          <w:szCs w:val="22"/>
        </w:rPr>
      </w:pPr>
    </w:p>
    <w:p w14:paraId="39706703" w14:textId="23289FD0" w:rsidR="00485258" w:rsidRPr="00EF1775" w:rsidRDefault="00AA13E9" w:rsidP="0014701E">
      <w:pPr>
        <w:autoSpaceDE w:val="0"/>
        <w:autoSpaceDN w:val="0"/>
        <w:adjustRightInd w:val="0"/>
        <w:ind w:right="-178"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>
        <w:rPr>
          <w:rFonts w:ascii="Arial" w:hAnsi="Arial" w:cs="Arial"/>
          <w:sz w:val="22"/>
          <w:szCs w:val="22"/>
        </w:rPr>
        <w:t>физические лица,</w:t>
      </w:r>
      <w:r w:rsidRPr="00EF1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юридические </w:t>
      </w:r>
      <w:proofErr w:type="gramStart"/>
      <w:r>
        <w:rPr>
          <w:rFonts w:ascii="Arial" w:hAnsi="Arial" w:cs="Arial"/>
          <w:sz w:val="22"/>
          <w:szCs w:val="22"/>
        </w:rPr>
        <w:t>лица</w:t>
      </w:r>
      <w:r w:rsidR="00920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индивидуальные предприниматели.</w:t>
      </w:r>
    </w:p>
    <w:p w14:paraId="39706704" w14:textId="77777777" w:rsidR="00844FFD" w:rsidRPr="00EF1775" w:rsidRDefault="00AA13E9" w:rsidP="0014701E">
      <w:pPr>
        <w:autoSpaceDE w:val="0"/>
        <w:autoSpaceDN w:val="0"/>
        <w:adjustRightInd w:val="0"/>
        <w:ind w:right="-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>
        <w:rPr>
          <w:rFonts w:ascii="Arial" w:hAnsi="Arial" w:cs="Arial"/>
          <w:sz w:val="22"/>
          <w:szCs w:val="22"/>
        </w:rPr>
        <w:t>по расценкам сетевой организации</w:t>
      </w:r>
      <w:r w:rsidRPr="00EF1775">
        <w:rPr>
          <w:rFonts w:ascii="Arial" w:hAnsi="Arial" w:cs="Arial"/>
          <w:sz w:val="22"/>
          <w:szCs w:val="22"/>
        </w:rPr>
        <w:t>.</w:t>
      </w:r>
    </w:p>
    <w:p w14:paraId="39706705" w14:textId="77777777" w:rsidR="00844FFD" w:rsidRPr="00EF1775" w:rsidRDefault="00AA13E9" w:rsidP="0014701E">
      <w:pPr>
        <w:autoSpaceDE w:val="0"/>
        <w:autoSpaceDN w:val="0"/>
        <w:adjustRightInd w:val="0"/>
        <w:ind w:right="-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Pr="00EF1775">
        <w:rPr>
          <w:rFonts w:ascii="Arial" w:hAnsi="Arial" w:cs="Arial"/>
          <w:sz w:val="22"/>
          <w:szCs w:val="22"/>
        </w:rPr>
        <w:t xml:space="preserve">наличие </w:t>
      </w:r>
      <w:r>
        <w:rPr>
          <w:rFonts w:ascii="Arial" w:hAnsi="Arial" w:cs="Arial"/>
          <w:sz w:val="22"/>
          <w:szCs w:val="22"/>
        </w:rPr>
        <w:t>непосредственного технологического присоединения к сети ПАО «СУЭНКО», наличие документов на право собственности на объект, подлежащий оснащению прибором учета.</w:t>
      </w:r>
      <w:r w:rsidRPr="00EF1775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39706706" w14:textId="77777777" w:rsidR="00307379" w:rsidRPr="00EF1775" w:rsidRDefault="00AA13E9" w:rsidP="0014701E">
      <w:pPr>
        <w:autoSpaceDE w:val="0"/>
        <w:autoSpaceDN w:val="0"/>
        <w:adjustRightInd w:val="0"/>
        <w:ind w:right="-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>
        <w:rPr>
          <w:rFonts w:ascii="Arial" w:hAnsi="Arial" w:cs="Arial"/>
          <w:sz w:val="22"/>
          <w:szCs w:val="22"/>
        </w:rPr>
        <w:t xml:space="preserve">установка, замена прибора учета </w:t>
      </w:r>
      <w:r w:rsidRPr="00EF1775">
        <w:rPr>
          <w:rFonts w:ascii="Arial" w:hAnsi="Arial" w:cs="Arial"/>
          <w:sz w:val="22"/>
          <w:szCs w:val="22"/>
        </w:rPr>
        <w:t>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14:paraId="39706707" w14:textId="77777777" w:rsidR="00782B2A" w:rsidRDefault="00AA13E9" w:rsidP="0014701E">
      <w:pPr>
        <w:autoSpaceDE w:val="0"/>
        <w:autoSpaceDN w:val="0"/>
        <w:adjustRightInd w:val="0"/>
        <w:ind w:right="-178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>
        <w:rPr>
          <w:rFonts w:ascii="Arial" w:hAnsi="Arial" w:cs="Arial"/>
          <w:sz w:val="22"/>
          <w:szCs w:val="22"/>
        </w:rPr>
        <w:t>определяется сроком исполнения технических условий со стороны заказчика.</w:t>
      </w:r>
    </w:p>
    <w:p w14:paraId="39706708" w14:textId="77777777" w:rsidR="00307379" w:rsidRPr="00307379" w:rsidRDefault="00D65252" w:rsidP="0014701E">
      <w:pPr>
        <w:autoSpaceDE w:val="0"/>
        <w:autoSpaceDN w:val="0"/>
        <w:adjustRightInd w:val="0"/>
        <w:ind w:right="-178"/>
        <w:rPr>
          <w:rFonts w:ascii="Arial" w:hAnsi="Arial" w:cs="Arial"/>
          <w:b/>
          <w:bCs/>
          <w:sz w:val="22"/>
          <w:szCs w:val="22"/>
        </w:rPr>
      </w:pPr>
    </w:p>
    <w:p w14:paraId="39706709" w14:textId="77777777" w:rsidR="00844FFD" w:rsidRPr="00307379" w:rsidRDefault="00AA13E9" w:rsidP="0014701E">
      <w:pPr>
        <w:autoSpaceDE w:val="0"/>
        <w:autoSpaceDN w:val="0"/>
        <w:adjustRightInd w:val="0"/>
        <w:ind w:right="-17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2C4722" w14:paraId="39706711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0A" w14:textId="77777777" w:rsidR="00844FFD" w:rsidRPr="0036430E" w:rsidRDefault="00AA13E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14:paraId="3970670B" w14:textId="77777777" w:rsidR="00307379" w:rsidRPr="0036430E" w:rsidRDefault="00AA13E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0C" w14:textId="77777777" w:rsidR="00844FFD" w:rsidRPr="0036430E" w:rsidRDefault="00AA13E9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0D" w14:textId="77777777" w:rsidR="00844FFD" w:rsidRPr="0036430E" w:rsidRDefault="00AA13E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0E" w14:textId="77777777" w:rsidR="00844FFD" w:rsidRPr="0036430E" w:rsidRDefault="00AA13E9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0F" w14:textId="77777777" w:rsidR="00844FFD" w:rsidRPr="0036430E" w:rsidRDefault="00AA13E9" w:rsidP="00147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10" w14:textId="77777777" w:rsidR="00844FFD" w:rsidRPr="0036430E" w:rsidRDefault="00AA13E9" w:rsidP="00147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C4722" w14:paraId="3970671A" w14:textId="77777777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14:paraId="39706712" w14:textId="77777777" w:rsidR="002A73EC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13" w14:textId="77777777" w:rsidR="002A73EC" w:rsidRPr="00307379" w:rsidRDefault="00AA13E9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заключении договора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14" w14:textId="77777777" w:rsidR="00C93D4C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14:paraId="39706715" w14:textId="77777777" w:rsidR="002A73EC" w:rsidRPr="00307379" w:rsidRDefault="00D65252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06716" w14:textId="77777777" w:rsidR="002A73EC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39706717" w14:textId="77777777" w:rsidR="002A73EC" w:rsidRPr="00307379" w:rsidRDefault="00D65252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706718" w14:textId="77777777" w:rsidR="002A73EC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19" w14:textId="77777777" w:rsidR="002A73EC" w:rsidRPr="00307379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5-8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>, утв. П</w:t>
            </w:r>
            <w:r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>
              <w:rPr>
                <w:rFonts w:ascii="Arial" w:hAnsi="Arial" w:cs="Arial"/>
                <w:sz w:val="22"/>
                <w:szCs w:val="22"/>
              </w:rPr>
              <w:t>ргетики РФ от 07.04.2010г №149 (далее – Приказ №149)</w:t>
            </w:r>
          </w:p>
        </w:tc>
      </w:tr>
      <w:tr w:rsidR="002C4722" w14:paraId="39706722" w14:textId="77777777" w:rsidTr="00B56908">
        <w:trPr>
          <w:cantSplit/>
          <w:trHeight w:val="2259"/>
        </w:trPr>
        <w:tc>
          <w:tcPr>
            <w:tcW w:w="675" w:type="dxa"/>
            <w:shd w:val="clear" w:color="auto" w:fill="auto"/>
            <w:vAlign w:val="center"/>
          </w:tcPr>
          <w:p w14:paraId="3970671B" w14:textId="77777777" w:rsidR="00135E17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1C" w14:textId="77777777" w:rsidR="00135E17" w:rsidRPr="00307379" w:rsidRDefault="00AA13E9" w:rsidP="00621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970671D" w14:textId="77777777" w:rsidR="00135E17" w:rsidRPr="00307379" w:rsidRDefault="00AA13E9" w:rsidP="00621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представленных сведений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документов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1E" w14:textId="77777777" w:rsidR="00135E17" w:rsidRPr="00307379" w:rsidRDefault="00AA13E9" w:rsidP="0062101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Par0"/>
            <w:bookmarkEnd w:id="1"/>
            <w:r>
              <w:rPr>
                <w:rFonts w:ascii="Arial" w:hAnsi="Arial" w:cs="Arial"/>
                <w:sz w:val="22"/>
                <w:szCs w:val="22"/>
              </w:rPr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1F" w14:textId="77777777" w:rsidR="00135E17" w:rsidRPr="00307379" w:rsidRDefault="00AA13E9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20" w14:textId="77777777" w:rsidR="00135E17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рабочих дня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21" w14:textId="77777777" w:rsidR="00135E17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2C4722" w14:paraId="3970672A" w14:textId="77777777" w:rsidTr="007508F0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14:paraId="39706723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24" w14:textId="77777777" w:rsidR="00A36695" w:rsidRPr="00307379" w:rsidRDefault="00AA13E9" w:rsidP="00621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Осмотр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25" w14:textId="77777777" w:rsidR="00A36695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Проверка наличия технической возможности установки, замены прибора учета.</w:t>
            </w:r>
          </w:p>
          <w:p w14:paraId="39706726" w14:textId="77777777" w:rsidR="00A36695" w:rsidRDefault="00D65252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06727" w14:textId="77777777" w:rsidR="00A36695" w:rsidRPr="00307379" w:rsidRDefault="00D6525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706728" w14:textId="77777777" w:rsidR="00A36695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рабочих дней со дня представления требуемых сведений или  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29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 Приказа №149</w:t>
            </w:r>
          </w:p>
        </w:tc>
      </w:tr>
      <w:tr w:rsidR="002C4722" w14:paraId="39706732" w14:textId="77777777" w:rsidTr="007508F0">
        <w:trPr>
          <w:cantSplit/>
          <w:trHeight w:val="1126"/>
        </w:trPr>
        <w:tc>
          <w:tcPr>
            <w:tcW w:w="675" w:type="dxa"/>
            <w:shd w:val="clear" w:color="auto" w:fill="auto"/>
            <w:vAlign w:val="center"/>
          </w:tcPr>
          <w:p w14:paraId="3970672B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2D" w14:textId="3A29B657" w:rsidR="00A36695" w:rsidRPr="00307379" w:rsidRDefault="00AA13E9" w:rsidP="00750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Мотивированный отказ в заключении договора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2E" w14:textId="77777777" w:rsidR="00A36695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2F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30" w14:textId="77777777" w:rsidR="00A36695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31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2C4722" w14:paraId="39706739" w14:textId="77777777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14:paraId="39706733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34" w14:textId="5EC20CF6" w:rsidR="00A36695" w:rsidRPr="00307379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заказчику</w:t>
            </w:r>
            <w:r w:rsidR="0020366B">
              <w:rPr>
                <w:rFonts w:ascii="Arial" w:hAnsi="Arial" w:cs="Arial"/>
                <w:sz w:val="22"/>
                <w:szCs w:val="22"/>
              </w:rPr>
              <w:t xml:space="preserve"> подписанного со стороны Сетевой организации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проекта договора (в двух экземплярах), технических условий, счета на оплату, проекта акта выполненных работ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35" w14:textId="193E6D6F" w:rsidR="00A36695" w:rsidRDefault="00AA13E9" w:rsidP="00203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наличии технической возможности</w:t>
            </w:r>
            <w:r w:rsidR="0020366B">
              <w:rPr>
                <w:rFonts w:ascii="Arial" w:hAnsi="Arial" w:cs="Arial"/>
                <w:sz w:val="22"/>
                <w:szCs w:val="22"/>
              </w:rPr>
              <w:t xml:space="preserve"> и предоставлении документов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 выполнить указанные в заявке работы (оказать услуги).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36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37" w14:textId="77777777" w:rsidR="00A36695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38" w14:textId="77777777" w:rsidR="00A36695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2C4722" w14:paraId="39706741" w14:textId="77777777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14:paraId="3970673A" w14:textId="77777777" w:rsidR="00BC7384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3B" w14:textId="77777777" w:rsidR="00BC7384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3D" w14:textId="6D44EE2F" w:rsidR="00BC7384" w:rsidRDefault="00AA13E9" w:rsidP="00750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3E" w14:textId="77777777" w:rsidR="00BC7384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3F" w14:textId="77777777" w:rsidR="00BC7384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40" w14:textId="77777777" w:rsidR="00BC7384" w:rsidRDefault="00AA13E9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2C4722" w14:paraId="39706748" w14:textId="77777777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14:paraId="39706742" w14:textId="77777777" w:rsidR="00B56908" w:rsidRPr="00307379" w:rsidRDefault="00AA13E9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43" w14:textId="77777777" w:rsidR="00B56908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счета и направление заказчиком уведомления о выполнении технических условий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44" w14:textId="77777777" w:rsidR="00B56908" w:rsidRDefault="00D65252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06745" w14:textId="77777777" w:rsidR="00B56908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46" w14:textId="77777777" w:rsidR="00B56908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момента выполнения технических условий со стороны заказчика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47" w14:textId="77777777" w:rsidR="00B56908" w:rsidRDefault="00D65252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2" w14:paraId="3970674F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49" w14:textId="77777777" w:rsidR="00B56908" w:rsidRPr="00307379" w:rsidRDefault="00AA13E9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4A" w14:textId="77777777" w:rsidR="00B56908" w:rsidRPr="00307379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и времени установки, замены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4B" w14:textId="77777777" w:rsidR="00B56908" w:rsidRPr="00307379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После получения подписанного заказчиком договора, оплаты счета и исполнения заказчиком обязательств по техническим условиям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4C" w14:textId="77777777" w:rsidR="00B56908" w:rsidRPr="00307379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4D" w14:textId="77777777" w:rsidR="00B56908" w:rsidRPr="00307379" w:rsidRDefault="00AA13E9" w:rsidP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4E" w14:textId="77777777" w:rsidR="00B56908" w:rsidRPr="00307379" w:rsidRDefault="00D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2" w14:paraId="39706756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50" w14:textId="77777777" w:rsidR="00B56908" w:rsidRPr="00307379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51" w14:textId="77777777" w:rsidR="00B56908" w:rsidRPr="00307379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Установка, замена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52" w14:textId="77777777" w:rsidR="00B56908" w:rsidRPr="00307379" w:rsidRDefault="00D65252" w:rsidP="00621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06753" w14:textId="77777777" w:rsidR="00B56908" w:rsidRPr="00307379" w:rsidRDefault="00D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706754" w14:textId="77777777" w:rsidR="00B56908" w:rsidRPr="00307379" w:rsidRDefault="00AA13E9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согласованную с заказчиком дату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55" w14:textId="77777777" w:rsidR="00B56908" w:rsidRPr="00307379" w:rsidRDefault="00D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2" w14:paraId="3970675D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57" w14:textId="77777777" w:rsidR="007B45E5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58" w14:textId="77777777" w:rsidR="007B45E5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выполненных работ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59" w14:textId="77777777" w:rsidR="007B45E5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исполнителю акта выполненных работ в момент завершения установки, замены прибора учета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5A" w14:textId="77777777" w:rsidR="007B45E5" w:rsidRPr="00307379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5B" w14:textId="77777777" w:rsidR="007B45E5" w:rsidRPr="00307379" w:rsidRDefault="00AA13E9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установки, замены прибора учета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5C" w14:textId="77777777" w:rsidR="007B45E5" w:rsidRPr="00307379" w:rsidRDefault="00D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2" w14:paraId="39706765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5E" w14:textId="77777777" w:rsidR="00A4290D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5F" w14:textId="77777777" w:rsidR="00A4290D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Допуск прибора учета в эксплуатацию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60" w14:textId="77777777" w:rsidR="00A4290D" w:rsidRDefault="00AA13E9" w:rsidP="0014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паспорту на услугу «Допуск в эксплуатацию прибора учета»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61" w14:textId="77777777" w:rsidR="00A4290D" w:rsidRPr="00307379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62" w14:textId="77777777" w:rsidR="007B45E5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позднее месяца, следующего за датой установки</w:t>
            </w:r>
          </w:p>
          <w:p w14:paraId="39706763" w14:textId="77777777" w:rsidR="00A4290D" w:rsidRPr="00307379" w:rsidRDefault="00D65252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39706764" w14:textId="77777777" w:rsidR="00A4290D" w:rsidRPr="00307379" w:rsidRDefault="00A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п.152 Основных положений функционирования розничных рынков электрической энергии, утв. Постановлением Правительства РФ от 04.05.2012 №442</w:t>
            </w:r>
          </w:p>
        </w:tc>
      </w:tr>
      <w:tr w:rsidR="002C4722" w14:paraId="3970676C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706766" w14:textId="77777777" w:rsidR="00B56908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767" w14:textId="77777777" w:rsidR="00B56908" w:rsidRPr="00307379" w:rsidRDefault="00AA13E9" w:rsidP="0062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графику платежа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06768" w14:textId="77777777" w:rsidR="00B56908" w:rsidRPr="00307379" w:rsidRDefault="00AA13E9" w:rsidP="00621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намерении заказчика выбрать оплату в рассрочку в случаях, установленных законодательством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06769" w14:textId="77777777" w:rsidR="00B56908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70676A" w14:textId="77777777" w:rsidR="00B56908" w:rsidRPr="00307379" w:rsidRDefault="00AA13E9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графику платежа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70676B" w14:textId="77777777" w:rsidR="00B56908" w:rsidRPr="00307379" w:rsidRDefault="00AA13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ч.12 ст. 13 Федерального Закона от 23.11.2009 №261-ФЗ</w:t>
            </w:r>
          </w:p>
        </w:tc>
      </w:tr>
    </w:tbl>
    <w:p w14:paraId="3970676D" w14:textId="77777777" w:rsidR="00844FFD" w:rsidRDefault="00D65252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70676E" w14:textId="77777777" w:rsidR="007508F0" w:rsidRDefault="00AA13E9" w:rsidP="007508F0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3970676F" w14:textId="77777777" w:rsidR="007508F0" w:rsidRDefault="00D65252" w:rsidP="007508F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9706770" w14:textId="77777777" w:rsidR="007508F0" w:rsidRDefault="00AA13E9" w:rsidP="007508F0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39706771" w14:textId="77777777" w:rsidR="007508F0" w:rsidRDefault="00AA13E9" w:rsidP="007508F0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39706772" w14:textId="77777777" w:rsidR="007508F0" w:rsidRDefault="00AA13E9" w:rsidP="007508F0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Курган, ул. Невежина, 3</w:t>
      </w:r>
    </w:p>
    <w:p w14:paraId="39706773" w14:textId="77777777" w:rsidR="007508F0" w:rsidRDefault="00AA13E9" w:rsidP="007508F0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39706774" w14:textId="77777777" w:rsidR="007508F0" w:rsidRDefault="00AA13E9" w:rsidP="007508F0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7" w:history="1"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14:paraId="39706775" w14:textId="77777777" w:rsidR="007508F0" w:rsidRDefault="00D65252" w:rsidP="007508F0">
      <w:pPr>
        <w:ind w:left="357"/>
        <w:rPr>
          <w:rFonts w:ascii="Arial" w:hAnsi="Arial" w:cs="Arial"/>
          <w:i/>
          <w:sz w:val="22"/>
          <w:szCs w:val="22"/>
        </w:rPr>
      </w:pPr>
    </w:p>
    <w:p w14:paraId="39706776" w14:textId="77777777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39706777" w14:textId="77777777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39706778" w14:textId="77777777" w:rsidR="007508F0" w:rsidRDefault="00AA13E9" w:rsidP="007508F0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8" w:history="1">
        <w:r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9" w:history="1">
        <w:r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>; e-</w:t>
      </w:r>
      <w:proofErr w:type="spellStart"/>
      <w:r>
        <w:rPr>
          <w:rFonts w:ascii="Arial" w:hAnsi="Arial" w:cs="Arial"/>
          <w:sz w:val="18"/>
          <w:szCs w:val="18"/>
        </w:rPr>
        <w:t>mail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39706779" w14:textId="77777777" w:rsidR="0014701E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3970677A" w14:textId="77777777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3970677B" w14:textId="08728554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625048, г. Тюмень, ул. Холодильная, д. 58 "А", +7 (3452) 50-31-55           </w:t>
      </w:r>
    </w:p>
    <w:p w14:paraId="3970677C" w14:textId="77777777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</w:t>
      </w:r>
      <w:proofErr w:type="spellStart"/>
      <w:r>
        <w:rPr>
          <w:rFonts w:ascii="Arial" w:hAnsi="Arial" w:cs="Arial"/>
          <w:sz w:val="18"/>
          <w:szCs w:val="18"/>
        </w:rPr>
        <w:t>Ямало</w:t>
      </w:r>
      <w:proofErr w:type="spellEnd"/>
      <w:r>
        <w:rPr>
          <w:rFonts w:ascii="Arial" w:hAnsi="Arial" w:cs="Arial"/>
          <w:sz w:val="18"/>
          <w:szCs w:val="18"/>
        </w:rPr>
        <w:t xml:space="preserve">–Ненецкого автономного округа </w:t>
      </w:r>
    </w:p>
    <w:p w14:paraId="3970677D" w14:textId="77777777" w:rsidR="007508F0" w:rsidRDefault="00AA13E9" w:rsidP="007508F0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3970677E" w14:textId="77777777" w:rsidR="007508F0" w:rsidRDefault="00AA13E9" w:rsidP="007508F0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3970677F" w14:textId="77777777" w:rsidR="007508F0" w:rsidRDefault="00AA13E9" w:rsidP="007508F0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Департамент государственного регулирования цен и тарифов Курганской области (ДГРЦТ КО)</w:t>
      </w:r>
    </w:p>
    <w:p w14:paraId="39706780" w14:textId="77777777" w:rsidR="007508F0" w:rsidRDefault="00AA13E9" w:rsidP="007508F0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640000 г. Курган, ул. К. </w:t>
      </w:r>
      <w:proofErr w:type="spellStart"/>
      <w:r>
        <w:rPr>
          <w:rFonts w:ascii="Arial" w:hAnsi="Arial" w:cs="Arial"/>
          <w:sz w:val="18"/>
          <w:szCs w:val="18"/>
        </w:rPr>
        <w:t>Мяготина</w:t>
      </w:r>
      <w:proofErr w:type="spellEnd"/>
      <w:r>
        <w:rPr>
          <w:rFonts w:ascii="Arial" w:hAnsi="Arial" w:cs="Arial"/>
          <w:sz w:val="18"/>
          <w:szCs w:val="18"/>
        </w:rPr>
        <w:t>, 124, тел. +7 (3522) 46-27-25; 46-35-57</w:t>
      </w:r>
    </w:p>
    <w:p w14:paraId="39706781" w14:textId="77777777" w:rsidR="007508F0" w:rsidRDefault="00AA13E9" w:rsidP="007508F0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39706782" w14:textId="77777777" w:rsidR="007508F0" w:rsidRDefault="00AA13E9" w:rsidP="007508F0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 Курган, ул. М. Горького, 40, тел. +7 (3522) 46-39-55; 46-39-85</w:t>
      </w:r>
    </w:p>
    <w:p w14:paraId="39706783" w14:textId="77777777" w:rsidR="009B4E2A" w:rsidRDefault="00D65252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706784" w14:textId="77777777" w:rsidR="00A816F5" w:rsidRPr="00A816F5" w:rsidRDefault="00D65252" w:rsidP="007508F0">
      <w:pPr>
        <w:ind w:left="357"/>
        <w:rPr>
          <w:rFonts w:asciiTheme="minorHAnsi" w:hAnsiTheme="minorHAnsi" w:cs="Arial"/>
          <w:sz w:val="22"/>
          <w:szCs w:val="22"/>
        </w:rPr>
      </w:pPr>
    </w:p>
    <w:sectPr w:rsidR="00A816F5" w:rsidRPr="00A816F5" w:rsidSect="00A92A08">
      <w:footerReference w:type="default" r:id="rId11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84FE" w14:textId="77777777" w:rsidR="00D65252" w:rsidRDefault="00D65252">
      <w:r>
        <w:separator/>
      </w:r>
    </w:p>
  </w:endnote>
  <w:endnote w:type="continuationSeparator" w:id="0">
    <w:p w14:paraId="7BB7827F" w14:textId="77777777" w:rsidR="00D65252" w:rsidRDefault="00D6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6785" w14:textId="18A78FC9" w:rsidR="004F0B3C" w:rsidRPr="004F0B3C" w:rsidRDefault="00AA13E9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0E6AD1">
      <w:rPr>
        <w:noProof/>
        <w:sz w:val="22"/>
        <w:szCs w:val="22"/>
      </w:rPr>
      <w:t>4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8200" w14:textId="77777777" w:rsidR="00D65252" w:rsidRDefault="00D65252">
      <w:r>
        <w:separator/>
      </w:r>
    </w:p>
  </w:footnote>
  <w:footnote w:type="continuationSeparator" w:id="0">
    <w:p w14:paraId="3C3E27BA" w14:textId="77777777" w:rsidR="00D65252" w:rsidRDefault="00D6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2"/>
    <w:rsid w:val="000E6AD1"/>
    <w:rsid w:val="0020366B"/>
    <w:rsid w:val="002C4722"/>
    <w:rsid w:val="00692E2D"/>
    <w:rsid w:val="00704EA0"/>
    <w:rsid w:val="009208BA"/>
    <w:rsid w:val="00AA13E9"/>
    <w:rsid w:val="00D65252"/>
    <w:rsid w:val="00E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06700"/>
  <w15:docId w15:val="{FDC7D605-3F32-493C-B394-1E6A52A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D7A7-B673-49B3-BE01-4752018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3</cp:revision>
  <cp:lastPrinted>2014-04-15T07:08:00Z</cp:lastPrinted>
  <dcterms:created xsi:type="dcterms:W3CDTF">2018-01-22T05:34:00Z</dcterms:created>
  <dcterms:modified xsi:type="dcterms:W3CDTF">2018-01-22T05:35:00Z</dcterms:modified>
</cp:coreProperties>
</file>