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194E0F">
        <w:rPr>
          <w:rFonts w:ascii="Arial" w:hAnsi="Arial" w:cs="Arial"/>
          <w:bCs/>
          <w:sz w:val="22"/>
          <w:szCs w:val="22"/>
        </w:rPr>
        <w:t>ОАО «СУЭНКО»</w:t>
      </w:r>
    </w:p>
    <w:p w:rsidR="00DD099F" w:rsidRPr="00EF1775" w:rsidRDefault="009919BC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Эксплуатация</w:t>
      </w:r>
      <w:r w:rsidR="009A6498">
        <w:rPr>
          <w:rFonts w:ascii="Arial" w:hAnsi="Arial" w:cs="Arial"/>
          <w:b/>
          <w:sz w:val="22"/>
          <w:szCs w:val="22"/>
          <w:u w:val="single"/>
        </w:rPr>
        <w:t xml:space="preserve"> прибора учета электрической энергии</w:t>
      </w:r>
    </w:p>
    <w:p w:rsidR="004F33A7" w:rsidRDefault="004F33A7" w:rsidP="004F33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85258" w:rsidRPr="00EF1775" w:rsidRDefault="00F92DBE" w:rsidP="004F33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4F33A7">
        <w:rPr>
          <w:rFonts w:ascii="Arial" w:hAnsi="Arial" w:cs="Arial"/>
          <w:sz w:val="22"/>
          <w:szCs w:val="22"/>
        </w:rPr>
        <w:t>физические лица</w:t>
      </w:r>
      <w:r w:rsidR="009919BC">
        <w:rPr>
          <w:rFonts w:ascii="Arial" w:hAnsi="Arial" w:cs="Arial"/>
          <w:sz w:val="22"/>
          <w:szCs w:val="22"/>
        </w:rPr>
        <w:t>,</w:t>
      </w:r>
      <w:r w:rsidR="00307379" w:rsidRPr="00EF1775">
        <w:rPr>
          <w:rFonts w:ascii="Arial" w:hAnsi="Arial" w:cs="Arial"/>
          <w:sz w:val="22"/>
          <w:szCs w:val="22"/>
        </w:rPr>
        <w:t xml:space="preserve"> </w:t>
      </w:r>
      <w:r w:rsidR="009919BC">
        <w:rPr>
          <w:rFonts w:ascii="Arial" w:hAnsi="Arial" w:cs="Arial"/>
          <w:sz w:val="22"/>
          <w:szCs w:val="22"/>
        </w:rPr>
        <w:t>юридические лица,</w:t>
      </w:r>
      <w:r w:rsidR="006D1067">
        <w:rPr>
          <w:rFonts w:ascii="Arial" w:hAnsi="Arial" w:cs="Arial"/>
          <w:sz w:val="22"/>
          <w:szCs w:val="22"/>
        </w:rPr>
        <w:t xml:space="preserve"> индивидуальные предприниматели.</w:t>
      </w:r>
    </w:p>
    <w:p w:rsidR="00844FFD" w:rsidRPr="00EF1775" w:rsidRDefault="004F33A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A6498">
        <w:rPr>
          <w:rFonts w:ascii="Arial" w:hAnsi="Arial" w:cs="Arial"/>
          <w:sz w:val="22"/>
          <w:szCs w:val="22"/>
        </w:rPr>
        <w:t>по расценкам сетевой организации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4F33A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F1775">
        <w:rPr>
          <w:rFonts w:ascii="Arial" w:hAnsi="Arial" w:cs="Arial"/>
          <w:sz w:val="22"/>
          <w:szCs w:val="22"/>
        </w:rPr>
        <w:t xml:space="preserve">наличие </w:t>
      </w:r>
      <w:r w:rsidR="009A6498">
        <w:rPr>
          <w:rFonts w:ascii="Arial" w:hAnsi="Arial" w:cs="Arial"/>
          <w:sz w:val="22"/>
          <w:szCs w:val="22"/>
        </w:rPr>
        <w:t xml:space="preserve">непосредственного технологического присоединения к сети </w:t>
      </w:r>
      <w:r w:rsidR="00194E0F">
        <w:rPr>
          <w:rFonts w:ascii="Arial" w:hAnsi="Arial" w:cs="Arial"/>
          <w:sz w:val="22"/>
          <w:szCs w:val="22"/>
        </w:rPr>
        <w:t>ОАО «СУЭНКО»,</w:t>
      </w:r>
      <w:r w:rsidR="00B1289A" w:rsidRPr="00EF1775">
        <w:rPr>
          <w:rFonts w:ascii="Arial" w:hAnsi="Arial" w:cs="Arial"/>
          <w:sz w:val="22"/>
          <w:szCs w:val="22"/>
        </w:rPr>
        <w:t xml:space="preserve"> </w:t>
      </w:r>
      <w:r w:rsidR="00194E0F">
        <w:rPr>
          <w:rFonts w:ascii="Arial" w:hAnsi="Arial" w:cs="Arial"/>
          <w:sz w:val="22"/>
          <w:szCs w:val="22"/>
        </w:rPr>
        <w:t>наличие документов на право собственности на объект, с подлежащим эксплуатации прибором учета.</w:t>
      </w:r>
      <w:r w:rsidR="00194E0F" w:rsidRPr="00EF1775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</w:t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F1775" w:rsidRDefault="004F33A7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9919BC">
        <w:rPr>
          <w:rFonts w:ascii="Arial" w:hAnsi="Arial" w:cs="Arial"/>
          <w:sz w:val="22"/>
          <w:szCs w:val="22"/>
        </w:rPr>
        <w:t>эксплуатация</w:t>
      </w:r>
      <w:r w:rsidR="00C23515">
        <w:rPr>
          <w:rFonts w:ascii="Arial" w:hAnsi="Arial" w:cs="Arial"/>
          <w:sz w:val="22"/>
          <w:szCs w:val="22"/>
        </w:rPr>
        <w:t xml:space="preserve"> прибора учета </w:t>
      </w:r>
      <w:r w:rsidR="00307379" w:rsidRPr="00EF1775">
        <w:rPr>
          <w:rFonts w:ascii="Arial" w:hAnsi="Arial" w:cs="Arial"/>
          <w:sz w:val="22"/>
          <w:szCs w:val="22"/>
        </w:rPr>
        <w:t>электрической энергии</w:t>
      </w:r>
      <w:r w:rsidR="00EF1775">
        <w:rPr>
          <w:rFonts w:ascii="Arial" w:hAnsi="Arial" w:cs="Arial"/>
          <w:sz w:val="22"/>
          <w:szCs w:val="22"/>
        </w:rPr>
        <w:t>.</w:t>
      </w:r>
    </w:p>
    <w:p w:rsidR="00782B2A" w:rsidRDefault="004F33A7" w:rsidP="00782B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9919BC">
        <w:rPr>
          <w:rFonts w:ascii="Arial" w:hAnsi="Arial" w:cs="Arial"/>
          <w:sz w:val="22"/>
          <w:szCs w:val="22"/>
        </w:rPr>
        <w:t>определяется условиями договора</w:t>
      </w:r>
      <w:r w:rsidR="00782B2A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221A44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2126"/>
        <w:gridCol w:w="2466"/>
        <w:gridCol w:w="2661"/>
      </w:tblGrid>
      <w:tr w:rsidR="004F0B3C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307379" w:rsidRPr="0036430E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2A73EC" w:rsidRPr="00307379" w:rsidTr="00B56908">
        <w:trPr>
          <w:cantSplit/>
          <w:trHeight w:val="3729"/>
        </w:trPr>
        <w:tc>
          <w:tcPr>
            <w:tcW w:w="675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3EC" w:rsidRPr="00307379" w:rsidRDefault="00D80545" w:rsidP="00C93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Заявка о </w:t>
            </w:r>
            <w:r w:rsidR="00135E17">
              <w:rPr>
                <w:rFonts w:ascii="Arial" w:hAnsi="Arial" w:cs="Arial"/>
                <w:sz w:val="22"/>
                <w:szCs w:val="22"/>
              </w:rPr>
              <w:t>заключ</w:t>
            </w:r>
            <w:r>
              <w:rPr>
                <w:rFonts w:ascii="Arial" w:hAnsi="Arial" w:cs="Arial"/>
                <w:sz w:val="22"/>
                <w:szCs w:val="22"/>
              </w:rPr>
              <w:t>ении</w:t>
            </w:r>
            <w:r w:rsidR="00135E17">
              <w:rPr>
                <w:rFonts w:ascii="Arial" w:hAnsi="Arial" w:cs="Arial"/>
                <w:sz w:val="22"/>
                <w:szCs w:val="22"/>
              </w:rPr>
              <w:t xml:space="preserve"> договор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3D4C" w:rsidRDefault="00C93D4C" w:rsidP="00C93D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:rsidR="002A73EC" w:rsidRPr="00307379" w:rsidRDefault="002A73EC" w:rsidP="0013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2A73EC" w:rsidRPr="00307379" w:rsidRDefault="002A73E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2A73EC" w:rsidRPr="00307379" w:rsidRDefault="00194E0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 заявки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A73EC" w:rsidRPr="00307379" w:rsidRDefault="00D80545" w:rsidP="006D1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</w:t>
            </w:r>
            <w:r w:rsidR="006D1067">
              <w:rPr>
                <w:rFonts w:ascii="Arial" w:hAnsi="Arial" w:cs="Arial"/>
                <w:sz w:val="22"/>
                <w:szCs w:val="22"/>
              </w:rPr>
              <w:t>п. 5-8</w:t>
            </w:r>
            <w:r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Pr="00876570">
              <w:rPr>
                <w:rFonts w:ascii="Arial" w:hAnsi="Arial" w:cs="Arial"/>
                <w:sz w:val="22"/>
                <w:szCs w:val="22"/>
              </w:rPr>
              <w:t>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утв. </w:t>
            </w:r>
            <w:r w:rsidR="00876570">
              <w:rPr>
                <w:rFonts w:ascii="Arial" w:hAnsi="Arial" w:cs="Arial"/>
                <w:sz w:val="22"/>
                <w:szCs w:val="22"/>
              </w:rPr>
              <w:t>П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>риказ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 xml:space="preserve"> Министерства эне</w:t>
            </w:r>
            <w:r w:rsidR="00876570">
              <w:rPr>
                <w:rFonts w:ascii="Arial" w:hAnsi="Arial" w:cs="Arial"/>
                <w:sz w:val="22"/>
                <w:szCs w:val="22"/>
              </w:rPr>
              <w:t xml:space="preserve">ргетики РФ от 07.04.2010г №149 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(далее – Приказ №149)</w:t>
            </w:r>
          </w:p>
        </w:tc>
      </w:tr>
      <w:tr w:rsidR="00135E17" w:rsidRPr="00307379" w:rsidTr="00B56908">
        <w:trPr>
          <w:cantSplit/>
          <w:trHeight w:val="2259"/>
        </w:trPr>
        <w:tc>
          <w:tcPr>
            <w:tcW w:w="675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5E17" w:rsidRPr="00307379" w:rsidRDefault="00135E17" w:rsidP="00BC7384">
            <w:pPr>
              <w:ind w:firstLine="4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</w:t>
            </w:r>
            <w:r w:rsidR="00A36695">
              <w:rPr>
                <w:rFonts w:ascii="Arial" w:hAnsi="Arial" w:cs="Arial"/>
                <w:sz w:val="22"/>
                <w:szCs w:val="22"/>
              </w:rPr>
              <w:t>заявки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35E17" w:rsidRPr="00307379" w:rsidRDefault="00135E17" w:rsidP="00BC7384">
            <w:pPr>
              <w:ind w:firstLine="4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оценка полноты </w:t>
            </w:r>
            <w:r w:rsidR="00C93D4C" w:rsidRPr="00307379">
              <w:rPr>
                <w:rFonts w:ascii="Arial" w:hAnsi="Arial" w:cs="Arial"/>
                <w:sz w:val="22"/>
                <w:szCs w:val="22"/>
              </w:rPr>
              <w:t xml:space="preserve">представленных </w:t>
            </w:r>
            <w:r w:rsidRPr="00307379">
              <w:rPr>
                <w:rFonts w:ascii="Arial" w:hAnsi="Arial" w:cs="Arial"/>
                <w:sz w:val="22"/>
                <w:szCs w:val="22"/>
              </w:rPr>
              <w:t>сведений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5E17" w:rsidRPr="00307379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Par0"/>
            <w:bookmarkEnd w:id="0"/>
            <w:r>
              <w:rPr>
                <w:rFonts w:ascii="Arial" w:hAnsi="Arial" w:cs="Arial"/>
                <w:sz w:val="22"/>
                <w:szCs w:val="22"/>
              </w:rPr>
              <w:t>Уведомление заказчика п</w:t>
            </w:r>
            <w:r w:rsidR="00C93D4C">
              <w:rPr>
                <w:rFonts w:ascii="Arial" w:hAnsi="Arial" w:cs="Arial"/>
                <w:sz w:val="22"/>
                <w:szCs w:val="22"/>
              </w:rPr>
              <w:t>ри отсутстви</w:t>
            </w:r>
            <w:r>
              <w:rPr>
                <w:rFonts w:ascii="Arial" w:hAnsi="Arial" w:cs="Arial"/>
                <w:sz w:val="22"/>
                <w:szCs w:val="22"/>
              </w:rPr>
              <w:t xml:space="preserve">и в заявке необходимых сведений или  </w:t>
            </w:r>
            <w:r w:rsidR="00C93D4C">
              <w:rPr>
                <w:rFonts w:ascii="Arial" w:hAnsi="Arial" w:cs="Arial"/>
                <w:sz w:val="22"/>
                <w:szCs w:val="22"/>
              </w:rPr>
              <w:t xml:space="preserve"> документов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5E17" w:rsidRPr="00307379" w:rsidRDefault="00A36695" w:rsidP="00BC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35E17" w:rsidRPr="00307379" w:rsidRDefault="00C93D4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194E0F">
              <w:rPr>
                <w:rFonts w:ascii="Arial" w:hAnsi="Arial" w:cs="Arial"/>
                <w:sz w:val="22"/>
                <w:szCs w:val="22"/>
              </w:rPr>
              <w:t>рабочих дня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со дня получения заявки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п.9 Приказа №149</w:t>
            </w:r>
          </w:p>
        </w:tc>
      </w:tr>
      <w:tr w:rsidR="003C24B6" w:rsidRPr="00307379" w:rsidTr="00B56908">
        <w:trPr>
          <w:cantSplit/>
          <w:trHeight w:val="1407"/>
        </w:trPr>
        <w:tc>
          <w:tcPr>
            <w:tcW w:w="675" w:type="dxa"/>
            <w:shd w:val="clear" w:color="auto" w:fill="auto"/>
            <w:vAlign w:val="center"/>
          </w:tcPr>
          <w:p w:rsidR="003C24B6" w:rsidRPr="00307379" w:rsidRDefault="003C24B6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24B6" w:rsidRPr="00307379" w:rsidRDefault="003C24B6" w:rsidP="003C24B6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Направление заказчику проекта договора (в двух экземплярах).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24B6" w:rsidRDefault="003C24B6" w:rsidP="00847A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24B6" w:rsidRPr="00307379" w:rsidRDefault="003C24B6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C24B6" w:rsidRDefault="003C24B6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C24B6" w:rsidRPr="00307379" w:rsidRDefault="003C24B6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7F6F9D" w:rsidRPr="00307379" w:rsidTr="00B56908">
        <w:trPr>
          <w:cantSplit/>
          <w:trHeight w:val="1697"/>
        </w:trPr>
        <w:tc>
          <w:tcPr>
            <w:tcW w:w="675" w:type="dxa"/>
            <w:shd w:val="clear" w:color="auto" w:fill="auto"/>
            <w:vAlign w:val="center"/>
          </w:tcPr>
          <w:p w:rsidR="007F6F9D" w:rsidRPr="00307379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Default="007F6F9D" w:rsidP="00613B0A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Подписание проекта договора и направление одного подписанного экземпляра исполнителю.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F9D" w:rsidRDefault="007F6F9D" w:rsidP="00613B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случае если договор подписывает уполномоченное заказчиком лицо, к нему прилагаются документы, подтверждающие полномочия указанного лица.</w:t>
            </w:r>
          </w:p>
          <w:p w:rsidR="007F6F9D" w:rsidRDefault="007F6F9D" w:rsidP="00613B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F9D" w:rsidRDefault="007F6F9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F6F9D" w:rsidRDefault="007F6F9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получения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F6F9D" w:rsidRDefault="007F6F9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 Приказа №149</w:t>
            </w:r>
          </w:p>
        </w:tc>
      </w:tr>
      <w:tr w:rsidR="007F6F9D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7F6F9D" w:rsidRPr="00307379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Pr="00307379" w:rsidRDefault="007F6F9D" w:rsidP="00BE133B">
            <w:pPr>
              <w:autoSpaceDE w:val="0"/>
              <w:autoSpaceDN w:val="0"/>
              <w:adjustRightInd w:val="0"/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Согласование с заказчиком даты технического обслуживания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F9D" w:rsidRPr="00307379" w:rsidRDefault="00403C92" w:rsidP="00403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3 рабочих дня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F9D" w:rsidRPr="00307379" w:rsidRDefault="007F6F9D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F6F9D" w:rsidRPr="00307379" w:rsidRDefault="007F6F9D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7F6F9D" w:rsidRPr="00307379" w:rsidRDefault="007F6F9D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9D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7F6F9D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Default="00FD3AA3" w:rsidP="00FD3AA3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приемки оказанных услуг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F9D" w:rsidRDefault="007F6F9D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F9D" w:rsidRDefault="00FD3AA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F6F9D" w:rsidRDefault="00FD3AA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осуществления технического обслуживания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F6F9D" w:rsidRDefault="007F6F9D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9D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7F6F9D" w:rsidRPr="00307379" w:rsidRDefault="007F6F9D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Default="00FD3AA3" w:rsidP="008D0A82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по счету за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F9D" w:rsidRDefault="007F6F9D" w:rsidP="007F23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F9D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F6F9D" w:rsidRPr="00FD3AA3" w:rsidRDefault="00FD3AA3" w:rsidP="00FD3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AA3">
              <w:rPr>
                <w:rFonts w:ascii="Arial" w:hAnsi="Arial" w:cs="Arial"/>
                <w:sz w:val="22"/>
                <w:szCs w:val="22"/>
              </w:rPr>
              <w:t>не позднее 10 календарных дней с момента подписания акта приемки оказанных услуг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F6F9D" w:rsidRDefault="007F6F9D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133B" w:rsidRPr="00B91669" w:rsidRDefault="00BE133B" w:rsidP="00BE133B">
      <w:pPr>
        <w:spacing w:line="200" w:lineRule="exact"/>
        <w:ind w:left="357"/>
        <w:rPr>
          <w:rFonts w:asciiTheme="minorHAnsi" w:hAnsiTheme="minorHAnsi"/>
          <w:sz w:val="22"/>
          <w:szCs w:val="22"/>
        </w:rPr>
      </w:pPr>
      <w:r w:rsidRPr="00B91669">
        <w:rPr>
          <w:rFonts w:asciiTheme="minorHAnsi" w:hAnsiTheme="minorHAnsi"/>
          <w:sz w:val="22"/>
          <w:szCs w:val="22"/>
        </w:rPr>
        <w:t>Контакт</w:t>
      </w:r>
      <w:bookmarkStart w:id="1" w:name="_GoBack"/>
      <w:bookmarkEnd w:id="1"/>
      <w:r w:rsidRPr="00B91669">
        <w:rPr>
          <w:rFonts w:asciiTheme="minorHAnsi" w:hAnsiTheme="minorHAnsi"/>
          <w:sz w:val="22"/>
          <w:szCs w:val="22"/>
        </w:rPr>
        <w:t xml:space="preserve">ная информация для направления обращений: </w:t>
      </w:r>
    </w:p>
    <w:p w:rsidR="00BE133B" w:rsidRPr="00B91669" w:rsidRDefault="00BE133B" w:rsidP="00BE133B">
      <w:pPr>
        <w:spacing w:line="200" w:lineRule="exact"/>
        <w:ind w:left="357"/>
        <w:rPr>
          <w:rFonts w:asciiTheme="minorHAnsi" w:hAnsiTheme="minorHAnsi"/>
          <w:b/>
          <w:sz w:val="22"/>
          <w:szCs w:val="22"/>
        </w:rPr>
      </w:pPr>
      <w:r w:rsidRPr="00B91669">
        <w:rPr>
          <w:rFonts w:asciiTheme="minorHAnsi" w:hAnsiTheme="minorHAnsi"/>
          <w:b/>
          <w:sz w:val="22"/>
          <w:szCs w:val="22"/>
        </w:rPr>
        <w:t>ОАО «СУЭНКО», г. Тюмень, ул. Одесская, 14</w:t>
      </w:r>
    </w:p>
    <w:p w:rsidR="00BE133B" w:rsidRPr="00B91669" w:rsidRDefault="00BE133B" w:rsidP="00BE133B">
      <w:pPr>
        <w:spacing w:line="200" w:lineRule="exact"/>
        <w:ind w:left="357"/>
        <w:rPr>
          <w:rFonts w:asciiTheme="minorHAnsi" w:hAnsiTheme="minorHAnsi"/>
          <w:b/>
          <w:sz w:val="22"/>
          <w:szCs w:val="22"/>
        </w:rPr>
      </w:pPr>
      <w:r w:rsidRPr="00B91669">
        <w:rPr>
          <w:rFonts w:asciiTheme="minorHAnsi" w:hAnsiTheme="minorHAnsi"/>
          <w:b/>
          <w:sz w:val="22"/>
          <w:szCs w:val="22"/>
        </w:rPr>
        <w:t>Центр обслуживания клиентов ОАО «СУЭНКО» +7 (3452) 53-64-93</w:t>
      </w:r>
    </w:p>
    <w:p w:rsidR="00BE133B" w:rsidRPr="00B91669" w:rsidRDefault="00BE133B" w:rsidP="00BE133B">
      <w:pPr>
        <w:spacing w:line="200" w:lineRule="exact"/>
        <w:ind w:left="357"/>
        <w:rPr>
          <w:rFonts w:asciiTheme="minorHAnsi" w:hAnsiTheme="minorHAnsi"/>
          <w:b/>
          <w:sz w:val="22"/>
          <w:szCs w:val="22"/>
        </w:rPr>
      </w:pPr>
      <w:r w:rsidRPr="00B91669">
        <w:rPr>
          <w:rFonts w:asciiTheme="minorHAnsi" w:hAnsiTheme="minorHAnsi"/>
          <w:b/>
          <w:sz w:val="22"/>
          <w:szCs w:val="22"/>
        </w:rPr>
        <w:t xml:space="preserve">с использованием сервиса «Обратной связи» официального сайта ОАО «СУЭНКО» </w:t>
      </w:r>
      <w:hyperlink r:id="rId6" w:history="1">
        <w:r w:rsidRPr="00B91669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www</w:t>
        </w:r>
        <w:r w:rsidRPr="00B91669">
          <w:rPr>
            <w:rStyle w:val="a7"/>
            <w:rFonts w:asciiTheme="minorHAnsi" w:hAnsiTheme="minorHAnsi"/>
            <w:b/>
            <w:sz w:val="22"/>
            <w:szCs w:val="22"/>
          </w:rPr>
          <w:t>.</w:t>
        </w:r>
        <w:r w:rsidRPr="00B91669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suenco</w:t>
        </w:r>
        <w:r w:rsidRPr="00B91669">
          <w:rPr>
            <w:rStyle w:val="a7"/>
            <w:rFonts w:asciiTheme="minorHAnsi" w:hAnsiTheme="minorHAnsi"/>
            <w:b/>
            <w:sz w:val="22"/>
            <w:szCs w:val="22"/>
          </w:rPr>
          <w:t>.</w:t>
        </w:r>
        <w:r w:rsidRPr="00B91669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ru</w:t>
        </w:r>
      </w:hyperlink>
      <w:r w:rsidRPr="00B91669">
        <w:rPr>
          <w:rFonts w:asciiTheme="minorHAnsi" w:hAnsiTheme="minorHAnsi"/>
          <w:b/>
          <w:sz w:val="22"/>
          <w:szCs w:val="22"/>
        </w:rPr>
        <w:t xml:space="preserve">, </w:t>
      </w:r>
    </w:p>
    <w:p w:rsidR="00BE133B" w:rsidRPr="00B91669" w:rsidRDefault="00BE133B" w:rsidP="00BE133B">
      <w:pPr>
        <w:ind w:left="357"/>
        <w:rPr>
          <w:rFonts w:asciiTheme="minorHAnsi" w:hAnsiTheme="minorHAnsi"/>
          <w:i/>
          <w:sz w:val="22"/>
          <w:szCs w:val="22"/>
        </w:rPr>
      </w:pPr>
    </w:p>
    <w:p w:rsidR="00BE133B" w:rsidRPr="00B91669" w:rsidRDefault="00BE133B" w:rsidP="00BE133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91669">
        <w:rPr>
          <w:rFonts w:asciiTheme="minorHAnsi" w:hAnsiTheme="minorHAnsi"/>
          <w:i/>
          <w:sz w:val="16"/>
          <w:szCs w:val="16"/>
        </w:rPr>
        <w:t>Дополнительно:</w:t>
      </w:r>
    </w:p>
    <w:p w:rsidR="00BE133B" w:rsidRPr="00B91669" w:rsidRDefault="00BE133B" w:rsidP="00BE133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91669">
        <w:rPr>
          <w:rFonts w:asciiTheme="minorHAnsi" w:hAnsiTheme="minorHAnsi"/>
          <w:i/>
          <w:sz w:val="16"/>
          <w:szCs w:val="16"/>
        </w:rPr>
        <w:t>Приемная: +7 (3452) 53-60-11 тел./факс: +7 (3452) 53-60-98</w:t>
      </w:r>
    </w:p>
    <w:p w:rsidR="00BE133B" w:rsidRPr="00B91669" w:rsidRDefault="00BE133B" w:rsidP="00BE133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91669">
        <w:rPr>
          <w:rFonts w:asciiTheme="minorHAnsi" w:hAnsiTheme="minorHAnsi"/>
          <w:i/>
          <w:sz w:val="16"/>
          <w:szCs w:val="16"/>
        </w:rPr>
        <w:t>Отдел по связям с общественностью: +7 (3452) 53-60-14, 53-60-15,.</w:t>
      </w:r>
    </w:p>
    <w:p w:rsidR="00BE133B" w:rsidRPr="00B91669" w:rsidRDefault="00BE133B" w:rsidP="00BE133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91669">
        <w:rPr>
          <w:rFonts w:asciiTheme="minorHAnsi" w:hAnsiTheme="minorHAns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BE133B" w:rsidRPr="00B91669" w:rsidRDefault="00BE133B" w:rsidP="00BE133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91669">
        <w:rPr>
          <w:rFonts w:asciiTheme="minorHAnsi" w:hAnsiTheme="minorHAnsi"/>
          <w:i/>
          <w:sz w:val="16"/>
          <w:szCs w:val="16"/>
        </w:rPr>
        <w:t xml:space="preserve">Адрес: 625048, г.Тюмень, ул.Холодильная, д. 58 "А", +7 (3452) 503-155           </w:t>
      </w:r>
    </w:p>
    <w:p w:rsidR="00BE133B" w:rsidRPr="00B91669" w:rsidRDefault="00BE133B" w:rsidP="00BE133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91669">
        <w:rPr>
          <w:rFonts w:asciiTheme="minorHAnsi" w:hAnsiTheme="minorHAnsi"/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Ямало – Ненецкого автономного округа </w:t>
      </w:r>
    </w:p>
    <w:p w:rsidR="00BE133B" w:rsidRPr="00B91669" w:rsidRDefault="00BE133B" w:rsidP="00BE133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B91669">
        <w:rPr>
          <w:rFonts w:asciiTheme="minorHAnsi" w:hAnsiTheme="minorHAnsi"/>
          <w:i/>
          <w:sz w:val="16"/>
          <w:szCs w:val="16"/>
        </w:rPr>
        <w:t>(РЭК ТО, ХМАО и ЯНАО)</w:t>
      </w:r>
    </w:p>
    <w:p w:rsidR="00BE133B" w:rsidRPr="00B91669" w:rsidRDefault="00BE133B" w:rsidP="00BE133B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r w:rsidRPr="00B91669">
        <w:rPr>
          <w:rFonts w:asciiTheme="minorHAnsi" w:hAnsiTheme="minorHAnsi"/>
          <w:i/>
          <w:sz w:val="16"/>
          <w:szCs w:val="16"/>
        </w:rPr>
        <w:t xml:space="preserve">Адрес: 625000, г.Тюмень, ул.Володарского, д.45, +7 (3452) 46-90-07 </w:t>
      </w:r>
    </w:p>
    <w:p w:rsidR="00307379" w:rsidRPr="00307379" w:rsidRDefault="00307379" w:rsidP="00194E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4A" w:rsidRDefault="00EA604A">
      <w:r>
        <w:separator/>
      </w:r>
    </w:p>
  </w:endnote>
  <w:endnote w:type="continuationSeparator" w:id="0">
    <w:p w:rsidR="00EA604A" w:rsidRDefault="00EA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B91669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4A" w:rsidRDefault="00EA604A">
      <w:r>
        <w:separator/>
      </w:r>
    </w:p>
  </w:footnote>
  <w:footnote w:type="continuationSeparator" w:id="0">
    <w:p w:rsidR="00EA604A" w:rsidRDefault="00EA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D"/>
    <w:rsid w:val="00023577"/>
    <w:rsid w:val="00043E22"/>
    <w:rsid w:val="00067080"/>
    <w:rsid w:val="000829A6"/>
    <w:rsid w:val="00090C90"/>
    <w:rsid w:val="00102B3E"/>
    <w:rsid w:val="00135E17"/>
    <w:rsid w:val="0015065B"/>
    <w:rsid w:val="00194E0F"/>
    <w:rsid w:val="001E2575"/>
    <w:rsid w:val="001E7895"/>
    <w:rsid w:val="00221A44"/>
    <w:rsid w:val="00246EB1"/>
    <w:rsid w:val="00264911"/>
    <w:rsid w:val="002A73EC"/>
    <w:rsid w:val="002B7DCD"/>
    <w:rsid w:val="00307379"/>
    <w:rsid w:val="003329FF"/>
    <w:rsid w:val="00346685"/>
    <w:rsid w:val="0036078E"/>
    <w:rsid w:val="0036430E"/>
    <w:rsid w:val="003C24B6"/>
    <w:rsid w:val="003E362C"/>
    <w:rsid w:val="003E64AF"/>
    <w:rsid w:val="003F21DB"/>
    <w:rsid w:val="00403C92"/>
    <w:rsid w:val="00485258"/>
    <w:rsid w:val="004C34A1"/>
    <w:rsid w:val="004D5D9D"/>
    <w:rsid w:val="004F0B3C"/>
    <w:rsid w:val="004F33A7"/>
    <w:rsid w:val="00583751"/>
    <w:rsid w:val="005B5102"/>
    <w:rsid w:val="005E0404"/>
    <w:rsid w:val="00666525"/>
    <w:rsid w:val="006A1B4C"/>
    <w:rsid w:val="006D1067"/>
    <w:rsid w:val="006D22AE"/>
    <w:rsid w:val="006F117C"/>
    <w:rsid w:val="00764216"/>
    <w:rsid w:val="00776516"/>
    <w:rsid w:val="00780D48"/>
    <w:rsid w:val="00782B2A"/>
    <w:rsid w:val="007A4E6E"/>
    <w:rsid w:val="007B45E5"/>
    <w:rsid w:val="007B5B21"/>
    <w:rsid w:val="007F2383"/>
    <w:rsid w:val="007F6F9D"/>
    <w:rsid w:val="00844FFD"/>
    <w:rsid w:val="00876570"/>
    <w:rsid w:val="008A4C8F"/>
    <w:rsid w:val="008D0A82"/>
    <w:rsid w:val="008F4C60"/>
    <w:rsid w:val="00987DEC"/>
    <w:rsid w:val="009919BC"/>
    <w:rsid w:val="009A030A"/>
    <w:rsid w:val="009A1586"/>
    <w:rsid w:val="009A6498"/>
    <w:rsid w:val="009D01F2"/>
    <w:rsid w:val="00A00076"/>
    <w:rsid w:val="00A03813"/>
    <w:rsid w:val="00A36695"/>
    <w:rsid w:val="00A4290D"/>
    <w:rsid w:val="00A8226E"/>
    <w:rsid w:val="00A92A08"/>
    <w:rsid w:val="00A951E4"/>
    <w:rsid w:val="00B1160D"/>
    <w:rsid w:val="00B1289A"/>
    <w:rsid w:val="00B1413C"/>
    <w:rsid w:val="00B44E43"/>
    <w:rsid w:val="00B56908"/>
    <w:rsid w:val="00B91669"/>
    <w:rsid w:val="00BB622A"/>
    <w:rsid w:val="00BC7384"/>
    <w:rsid w:val="00BE133B"/>
    <w:rsid w:val="00C11AD6"/>
    <w:rsid w:val="00C23515"/>
    <w:rsid w:val="00C83F50"/>
    <w:rsid w:val="00C93D4C"/>
    <w:rsid w:val="00CC39EC"/>
    <w:rsid w:val="00CC77E9"/>
    <w:rsid w:val="00CE2BC7"/>
    <w:rsid w:val="00D25257"/>
    <w:rsid w:val="00D410DD"/>
    <w:rsid w:val="00D41B3A"/>
    <w:rsid w:val="00D71841"/>
    <w:rsid w:val="00D80545"/>
    <w:rsid w:val="00DA2380"/>
    <w:rsid w:val="00DA6E89"/>
    <w:rsid w:val="00DB45D1"/>
    <w:rsid w:val="00DD099F"/>
    <w:rsid w:val="00DE0D5C"/>
    <w:rsid w:val="00DF1112"/>
    <w:rsid w:val="00E13AB0"/>
    <w:rsid w:val="00E32627"/>
    <w:rsid w:val="00EA604A"/>
    <w:rsid w:val="00EB4634"/>
    <w:rsid w:val="00EF1775"/>
    <w:rsid w:val="00F06BB6"/>
    <w:rsid w:val="00F2046E"/>
    <w:rsid w:val="00F70B4B"/>
    <w:rsid w:val="00F87013"/>
    <w:rsid w:val="00F92DBE"/>
    <w:rsid w:val="00F9506F"/>
    <w:rsid w:val="00FB29CD"/>
    <w:rsid w:val="00FC0203"/>
    <w:rsid w:val="00FC0337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A21CC-1743-4451-8157-0FC005A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9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3351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Торчицкая Анна Анатольевна</cp:lastModifiedBy>
  <cp:revision>9</cp:revision>
  <cp:lastPrinted>2014-04-15T07:08:00Z</cp:lastPrinted>
  <dcterms:created xsi:type="dcterms:W3CDTF">2014-08-25T12:45:00Z</dcterms:created>
  <dcterms:modified xsi:type="dcterms:W3CDTF">2014-09-02T02:29:00Z</dcterms:modified>
</cp:coreProperties>
</file>