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76" w:rsidRPr="009312E7" w:rsidRDefault="00AC5B76" w:rsidP="00AC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Документация </w:t>
      </w:r>
    </w:p>
    <w:p w:rsidR="00AC5B76" w:rsidRPr="009312E7" w:rsidRDefault="00AC5B76" w:rsidP="00AC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>о закупке товаров, работ, услуг у единственного поставщика</w:t>
      </w:r>
      <w:r w:rsidR="00C478DF" w:rsidRPr="009312E7">
        <w:rPr>
          <w:rFonts w:ascii="Times New Roman" w:hAnsi="Times New Roman" w:cs="Times New Roman"/>
          <w:szCs w:val="24"/>
        </w:rPr>
        <w:t xml:space="preserve"> закупка № ЕП</w:t>
      </w:r>
      <w:r w:rsidR="00684221" w:rsidRPr="009312E7">
        <w:rPr>
          <w:rFonts w:ascii="Times New Roman" w:hAnsi="Times New Roman" w:cs="Times New Roman"/>
          <w:szCs w:val="24"/>
        </w:rPr>
        <w:t xml:space="preserve"> </w:t>
      </w:r>
      <w:r w:rsidR="009312E7" w:rsidRPr="009312E7">
        <w:rPr>
          <w:rFonts w:ascii="Times New Roman" w:hAnsi="Times New Roman" w:cs="Times New Roman"/>
          <w:szCs w:val="24"/>
        </w:rPr>
        <w:t>3</w:t>
      </w:r>
      <w:r w:rsidR="006A4EDE">
        <w:rPr>
          <w:rFonts w:ascii="Times New Roman" w:hAnsi="Times New Roman" w:cs="Times New Roman"/>
          <w:szCs w:val="24"/>
        </w:rPr>
        <w:t>9</w:t>
      </w:r>
      <w:r w:rsidR="003D1D8F" w:rsidRPr="009312E7">
        <w:rPr>
          <w:rFonts w:ascii="Times New Roman" w:hAnsi="Times New Roman" w:cs="Times New Roman"/>
          <w:szCs w:val="24"/>
        </w:rPr>
        <w:t>/2018</w:t>
      </w:r>
    </w:p>
    <w:p w:rsidR="00AC5B76" w:rsidRPr="009312E7" w:rsidRDefault="00AC5B76" w:rsidP="00AC5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4"/>
        </w:rPr>
      </w:pPr>
    </w:p>
    <w:p w:rsidR="00062547" w:rsidRPr="009312E7" w:rsidRDefault="00AC5B76" w:rsidP="00460585">
      <w:pPr>
        <w:jc w:val="both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Наименование закупки: </w:t>
      </w:r>
      <w:r w:rsidR="003D1D8F" w:rsidRPr="009312E7">
        <w:rPr>
          <w:rFonts w:ascii="Times New Roman" w:hAnsi="Times New Roman" w:cs="Times New Roman"/>
          <w:noProof/>
          <w:szCs w:val="24"/>
          <w:lang w:eastAsia="ru-RU"/>
        </w:rPr>
        <w:t>аренда муниципального электросетевого имущества</w:t>
      </w:r>
      <w:r w:rsidR="002F5265" w:rsidRPr="009312E7">
        <w:rPr>
          <w:rFonts w:ascii="Times New Roman" w:hAnsi="Times New Roman" w:cs="Times New Roman"/>
          <w:szCs w:val="24"/>
        </w:rPr>
        <w:t>.</w:t>
      </w:r>
    </w:p>
    <w:p w:rsidR="008E7C16" w:rsidRPr="009312E7" w:rsidRDefault="00AC5B76" w:rsidP="00445821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 w:themeColor="text1"/>
          <w:szCs w:val="24"/>
        </w:rPr>
      </w:pPr>
      <w:r w:rsidRPr="009312E7">
        <w:rPr>
          <w:rFonts w:ascii="Times New Roman" w:hAnsi="Times New Roman" w:cs="Times New Roman"/>
          <w:szCs w:val="24"/>
        </w:rPr>
        <w:t xml:space="preserve">Основание проведения закупки у единственного поставщика: </w:t>
      </w:r>
      <w:r w:rsidR="009E4B48" w:rsidRPr="009312E7">
        <w:rPr>
          <w:rFonts w:ascii="Times New Roman" w:hAnsi="Times New Roman" w:cs="Times New Roman"/>
          <w:szCs w:val="24"/>
        </w:rPr>
        <w:t>п.п. «в» п.9.5.2.3 Положения о порядке проведения закупок товаров, работ услуг ПАО «СУЭНКО» 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 либо приобретается продукция, не имеющая аналогов, в том числе электросетевое, недвижимое имущество, права на которое принадлежат данному лицу, а также имущество, входящее в состав ранее приобретенного Обществом объекта недвижимости либо имущество, являющееся вспомогательным по отношению к приобретаемому основному имуществу</w:t>
      </w:r>
      <w:r w:rsidR="009E4B48" w:rsidRPr="009312E7">
        <w:rPr>
          <w:rFonts w:ascii="Times New Roman" w:hAnsi="Times New Roman" w:cs="Times New Roman"/>
          <w:color w:val="000000" w:themeColor="text1"/>
          <w:szCs w:val="24"/>
          <w:lang w:eastAsia="ru-RU"/>
        </w:rPr>
        <w:t>.</w:t>
      </w:r>
    </w:p>
    <w:p w:rsidR="00AC5B76" w:rsidRPr="009312E7" w:rsidRDefault="00AC5B76" w:rsidP="008E7C16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40"/>
        <w:gridCol w:w="4133"/>
        <w:gridCol w:w="4961"/>
      </w:tblGrid>
      <w:tr w:rsidR="00AC5B76" w:rsidRPr="009312E7" w:rsidTr="002901CB">
        <w:tc>
          <w:tcPr>
            <w:tcW w:w="540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33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1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Содержание</w:t>
            </w:r>
          </w:p>
        </w:tc>
      </w:tr>
      <w:tr w:rsidR="00AC5B76" w:rsidRPr="009312E7" w:rsidTr="002901CB">
        <w:tc>
          <w:tcPr>
            <w:tcW w:w="540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33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1" w:type="dxa"/>
          </w:tcPr>
          <w:p w:rsidR="006A4EDE" w:rsidRPr="006A4EDE" w:rsidRDefault="006A4EDE" w:rsidP="006A4EDE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A4EDE">
              <w:rPr>
                <w:rFonts w:ascii="Times New Roman" w:hAnsi="Times New Roman" w:cs="Times New Roman"/>
                <w:szCs w:val="24"/>
              </w:rPr>
              <w:t xml:space="preserve">Арендодатель гарантирует, что на момент заключения 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6A4EDE">
              <w:rPr>
                <w:rFonts w:ascii="Times New Roman" w:hAnsi="Times New Roman" w:cs="Times New Roman"/>
                <w:szCs w:val="24"/>
              </w:rPr>
              <w:t>оговора Имущество свободно от прав третьих лиц.</w:t>
            </w:r>
          </w:p>
          <w:p w:rsidR="009E4B48" w:rsidRPr="009312E7" w:rsidRDefault="006A4EDE" w:rsidP="006A4EDE">
            <w:pPr>
              <w:shd w:val="clear" w:color="auto" w:fill="FFFFFF"/>
              <w:jc w:val="both"/>
              <w:textAlignment w:val="baseline"/>
              <w:outlineLvl w:val="0"/>
              <w:rPr>
                <w:rFonts w:ascii="Times New Roman" w:hAnsi="Times New Roman" w:cs="Times New Roman"/>
                <w:szCs w:val="24"/>
              </w:rPr>
            </w:pPr>
            <w:r w:rsidRPr="006A4EDE">
              <w:rPr>
                <w:rFonts w:ascii="Times New Roman" w:hAnsi="Times New Roman" w:cs="Times New Roman"/>
                <w:szCs w:val="24"/>
              </w:rPr>
              <w:t xml:space="preserve">Передача </w:t>
            </w:r>
            <w:r>
              <w:rPr>
                <w:rFonts w:ascii="Times New Roman" w:hAnsi="Times New Roman" w:cs="Times New Roman"/>
                <w:szCs w:val="24"/>
              </w:rPr>
              <w:t>и</w:t>
            </w:r>
            <w:r w:rsidRPr="006A4EDE">
              <w:rPr>
                <w:rFonts w:ascii="Times New Roman" w:hAnsi="Times New Roman" w:cs="Times New Roman"/>
                <w:szCs w:val="24"/>
              </w:rPr>
              <w:t>мущества во временное владение и пользование не влечет перехода права собственности на него.</w:t>
            </w:r>
          </w:p>
        </w:tc>
      </w:tr>
      <w:tr w:rsidR="00AC5B76" w:rsidRPr="009312E7" w:rsidTr="002901CB">
        <w:tc>
          <w:tcPr>
            <w:tcW w:w="540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33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961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Не устанавливаются</w:t>
            </w:r>
          </w:p>
        </w:tc>
      </w:tr>
      <w:tr w:rsidR="00AC5B76" w:rsidRPr="009312E7" w:rsidTr="002901CB">
        <w:tc>
          <w:tcPr>
            <w:tcW w:w="540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33" w:type="dxa"/>
          </w:tcPr>
          <w:p w:rsidR="00AC5B76" w:rsidRPr="009312E7" w:rsidRDefault="00AC5B76" w:rsidP="00AC5B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961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Не устанавливаются</w:t>
            </w:r>
          </w:p>
        </w:tc>
      </w:tr>
      <w:tr w:rsidR="00AC5B76" w:rsidRPr="009312E7" w:rsidTr="002901CB">
        <w:tc>
          <w:tcPr>
            <w:tcW w:w="540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33" w:type="dxa"/>
          </w:tcPr>
          <w:p w:rsidR="00AC5B76" w:rsidRPr="009312E7" w:rsidRDefault="00AC5B76" w:rsidP="00314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1" w:type="dxa"/>
          </w:tcPr>
          <w:p w:rsidR="006A4EDE" w:rsidRPr="006A4EDE" w:rsidRDefault="006A4EDE" w:rsidP="006A4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4EDE">
              <w:rPr>
                <w:rFonts w:ascii="Times New Roman" w:hAnsi="Times New Roman" w:cs="Times New Roman"/>
                <w:szCs w:val="24"/>
              </w:rPr>
              <w:t xml:space="preserve">Курганская область, г. Щучье. </w:t>
            </w:r>
          </w:p>
          <w:p w:rsidR="006A4EDE" w:rsidRPr="006A4EDE" w:rsidRDefault="006A4EDE" w:rsidP="006A4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4EDE">
              <w:rPr>
                <w:rFonts w:ascii="Times New Roman" w:hAnsi="Times New Roman" w:cs="Times New Roman"/>
                <w:szCs w:val="24"/>
              </w:rPr>
              <w:t>В соответствии с условиями договора в целях организации электроснабжения в границах Щучанского района Курганской области в соответствии с принятыми нормами эксплуатации, арендодатель предоставляет, а арендатор принимает во временное владение и пользование муниципальное электросетевое имущество, указанное в приложении №1 к договору.</w:t>
            </w:r>
          </w:p>
          <w:p w:rsidR="007F34DC" w:rsidRPr="009312E7" w:rsidRDefault="006A4EDE" w:rsidP="006A4ED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Cs w:val="24"/>
              </w:rPr>
            </w:pPr>
            <w:r w:rsidRPr="006A4EDE">
              <w:rPr>
                <w:rFonts w:ascii="Times New Roman" w:hAnsi="Times New Roman" w:cs="Times New Roman"/>
                <w:szCs w:val="24"/>
              </w:rPr>
              <w:t>Срок аренды – договор заключается на 25 (Двадцать пять) лет, вступает в силу с момента его государственной регистрации и действует с 29 декабря 2017 года по 28 декабря 2042 года включительно.</w:t>
            </w:r>
          </w:p>
        </w:tc>
      </w:tr>
      <w:tr w:rsidR="00F32D1A" w:rsidRPr="009312E7" w:rsidTr="002901CB">
        <w:tc>
          <w:tcPr>
            <w:tcW w:w="540" w:type="dxa"/>
          </w:tcPr>
          <w:p w:rsidR="00F32D1A" w:rsidRPr="009312E7" w:rsidRDefault="00F32D1A" w:rsidP="00F3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lastRenderedPageBreak/>
              <w:t>5</w:t>
            </w:r>
          </w:p>
        </w:tc>
        <w:tc>
          <w:tcPr>
            <w:tcW w:w="4133" w:type="dxa"/>
          </w:tcPr>
          <w:p w:rsidR="00F32D1A" w:rsidRPr="009312E7" w:rsidRDefault="00F32D1A" w:rsidP="00F3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4961" w:type="dxa"/>
          </w:tcPr>
          <w:p w:rsidR="00F32D1A" w:rsidRPr="009312E7" w:rsidRDefault="006A4EDE" w:rsidP="006A4EDE">
            <w:pPr>
              <w:rPr>
                <w:rFonts w:ascii="Times New Roman" w:hAnsi="Times New Roman" w:cs="Times New Roman"/>
                <w:szCs w:val="24"/>
              </w:rPr>
            </w:pPr>
            <w:r w:rsidRPr="006A4EDE">
              <w:rPr>
                <w:rFonts w:ascii="Times New Roman" w:hAnsi="Times New Roman" w:cs="Times New Roman"/>
                <w:szCs w:val="24"/>
              </w:rPr>
              <w:t xml:space="preserve">4 296 500,00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6A4EDE">
              <w:rPr>
                <w:rFonts w:ascii="Times New Roman" w:hAnsi="Times New Roman" w:cs="Times New Roman"/>
                <w:szCs w:val="24"/>
              </w:rPr>
              <w:t>четыре миллиона двести девяносто шесть тысяч пятьсот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6A4EDE">
              <w:rPr>
                <w:rFonts w:ascii="Times New Roman" w:hAnsi="Times New Roman" w:cs="Times New Roman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  <w:r w:rsidRPr="006A4EDE">
              <w:rPr>
                <w:rFonts w:ascii="Times New Roman" w:hAnsi="Times New Roman" w:cs="Times New Roman"/>
                <w:szCs w:val="24"/>
              </w:rPr>
              <w:t xml:space="preserve"> копеек </w:t>
            </w:r>
            <w:r w:rsidR="000A05E3" w:rsidRPr="009312E7">
              <w:rPr>
                <w:rFonts w:ascii="Times New Roman" w:hAnsi="Times New Roman" w:cs="Times New Roman"/>
                <w:szCs w:val="24"/>
              </w:rPr>
              <w:t>(без НДС)</w:t>
            </w:r>
          </w:p>
        </w:tc>
      </w:tr>
      <w:tr w:rsidR="00F32D1A" w:rsidRPr="009312E7" w:rsidTr="00F32D1A">
        <w:trPr>
          <w:trHeight w:val="40"/>
        </w:trPr>
        <w:tc>
          <w:tcPr>
            <w:tcW w:w="540" w:type="dxa"/>
          </w:tcPr>
          <w:p w:rsidR="00F32D1A" w:rsidRPr="009312E7" w:rsidRDefault="00F32D1A" w:rsidP="00F3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33" w:type="dxa"/>
          </w:tcPr>
          <w:p w:rsidR="00F32D1A" w:rsidRPr="009312E7" w:rsidRDefault="00F32D1A" w:rsidP="00F32D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4961" w:type="dxa"/>
          </w:tcPr>
          <w:p w:rsidR="006A4EDE" w:rsidRPr="006A4EDE" w:rsidRDefault="006A4EDE" w:rsidP="006A4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4EDE">
              <w:rPr>
                <w:rFonts w:ascii="Times New Roman" w:hAnsi="Times New Roman" w:cs="Times New Roman"/>
                <w:szCs w:val="24"/>
              </w:rPr>
              <w:t>Размер арендной платы за пользование имуществом составляет 42 965 (Сорок две тысячи девятьсот шестьдесят пять) рублей 00 копеек (без учета НДС) в календарный квартал. Размер арендной платы за пользование Имуществом в календарный квартал с учетом НДС составляет 50 698 (Пятьдесят тысяч шестьсот девяносто восемь) рублей 70 копеек, в том числе НДС-18% в размере 7 733 (Семь тысяч семьсот тридцать три) рубля 70 копеек.</w:t>
            </w:r>
          </w:p>
          <w:p w:rsidR="006A4EDE" w:rsidRPr="006A4EDE" w:rsidRDefault="006A4EDE" w:rsidP="006A4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4EDE">
              <w:rPr>
                <w:rFonts w:ascii="Times New Roman" w:hAnsi="Times New Roman" w:cs="Times New Roman"/>
                <w:szCs w:val="24"/>
              </w:rPr>
              <w:t>Первый платеж за использование имущества с 29 декабря 2017 г. по 31 декабря 2017 г. Арендатор обязан перечислить в течении 30 дней с момента государственной регистрации в органах, осуществляющих государственную регистрацию прав на недвижимое имущество и сделок с ним.</w:t>
            </w:r>
          </w:p>
          <w:p w:rsidR="00F32D1A" w:rsidRPr="009312E7" w:rsidRDefault="006A4EDE" w:rsidP="006A4ED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A4EDE">
              <w:rPr>
                <w:rFonts w:ascii="Times New Roman" w:hAnsi="Times New Roman" w:cs="Times New Roman"/>
                <w:bCs/>
                <w:szCs w:val="24"/>
              </w:rPr>
              <w:t xml:space="preserve">Расчетным периодом по настоящему договору является один календарный квартал. </w:t>
            </w:r>
            <w:r w:rsidRPr="006A4EDE">
              <w:rPr>
                <w:rFonts w:ascii="Times New Roman" w:hAnsi="Times New Roman" w:cs="Times New Roman"/>
                <w:szCs w:val="24"/>
              </w:rPr>
              <w:t xml:space="preserve">После оплаты, произведенной в соответствии с п. 4.3. договора, </w:t>
            </w:r>
            <w:r w:rsidRPr="006A4EDE">
              <w:rPr>
                <w:rFonts w:ascii="Times New Roman" w:hAnsi="Times New Roman" w:cs="Times New Roman"/>
                <w:bCs/>
                <w:szCs w:val="24"/>
              </w:rPr>
              <w:t>арендная плата (без учета НДС) вносится арендатором</w:t>
            </w:r>
            <w:r w:rsidRPr="006A4EDE">
              <w:rPr>
                <w:rFonts w:ascii="Times New Roman" w:hAnsi="Times New Roman" w:cs="Times New Roman"/>
                <w:szCs w:val="24"/>
              </w:rPr>
              <w:t xml:space="preserve"> не позднее пятнадцатого числа первого месяца квартала, следующего за расчетным, путем перечисления денежных средств на расчетный счет арендодателя.</w:t>
            </w:r>
          </w:p>
        </w:tc>
      </w:tr>
      <w:tr w:rsidR="00341F54" w:rsidRPr="009312E7" w:rsidTr="002901CB">
        <w:tc>
          <w:tcPr>
            <w:tcW w:w="540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133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961" w:type="dxa"/>
          </w:tcPr>
          <w:p w:rsidR="00341F54" w:rsidRPr="009312E7" w:rsidRDefault="00341F54" w:rsidP="00CE1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 xml:space="preserve">без НДС </w:t>
            </w:r>
          </w:p>
        </w:tc>
      </w:tr>
      <w:tr w:rsidR="00341F54" w:rsidRPr="009312E7" w:rsidTr="002901CB">
        <w:tc>
          <w:tcPr>
            <w:tcW w:w="540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133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961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Не устанавливаются</w:t>
            </w:r>
          </w:p>
        </w:tc>
      </w:tr>
      <w:tr w:rsidR="00341F54" w:rsidRPr="009312E7" w:rsidTr="002901CB">
        <w:tc>
          <w:tcPr>
            <w:tcW w:w="540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133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61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Не устанавливаются</w:t>
            </w:r>
          </w:p>
        </w:tc>
      </w:tr>
      <w:tr w:rsidR="00341F54" w:rsidRPr="009312E7" w:rsidTr="002901CB">
        <w:tc>
          <w:tcPr>
            <w:tcW w:w="540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133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961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Не устанавливаются</w:t>
            </w:r>
          </w:p>
        </w:tc>
      </w:tr>
      <w:tr w:rsidR="00341F54" w:rsidRPr="009312E7" w:rsidTr="002901CB">
        <w:tc>
          <w:tcPr>
            <w:tcW w:w="540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4133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961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Не устанавливаются</w:t>
            </w:r>
          </w:p>
        </w:tc>
      </w:tr>
      <w:tr w:rsidR="00341F54" w:rsidRPr="009312E7" w:rsidTr="002901CB">
        <w:tc>
          <w:tcPr>
            <w:tcW w:w="540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133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4961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Не устанавливаются</w:t>
            </w:r>
          </w:p>
        </w:tc>
      </w:tr>
      <w:tr w:rsidR="00341F54" w:rsidRPr="009312E7" w:rsidTr="002901CB">
        <w:tc>
          <w:tcPr>
            <w:tcW w:w="540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133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961" w:type="dxa"/>
          </w:tcPr>
          <w:p w:rsidR="00341F54" w:rsidRPr="009312E7" w:rsidRDefault="00341F54" w:rsidP="00341F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12E7">
              <w:rPr>
                <w:rFonts w:ascii="Times New Roman" w:hAnsi="Times New Roman" w:cs="Times New Roman"/>
                <w:szCs w:val="24"/>
              </w:rPr>
              <w:t>Не устанавливаются</w:t>
            </w:r>
          </w:p>
        </w:tc>
      </w:tr>
    </w:tbl>
    <w:p w:rsidR="006A4EDE" w:rsidRDefault="006A4EDE" w:rsidP="00944057">
      <w:pPr>
        <w:spacing w:after="0" w:line="240" w:lineRule="auto"/>
        <w:rPr>
          <w:rFonts w:ascii="Times New Roman" w:hAnsi="Times New Roman" w:cs="Times New Roman"/>
          <w:szCs w:val="24"/>
          <w:u w:val="single"/>
        </w:rPr>
        <w:sectPr w:rsidR="006A4EDE" w:rsidSect="00091207">
          <w:pgSz w:w="11909" w:h="16834"/>
          <w:pgMar w:top="709" w:right="567" w:bottom="709" w:left="1134" w:header="720" w:footer="720" w:gutter="0"/>
          <w:cols w:space="60"/>
          <w:noEndnote/>
        </w:sectPr>
      </w:pPr>
    </w:p>
    <w:p w:rsidR="00F849CE" w:rsidRDefault="00F849CE" w:rsidP="0094405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312E7">
        <w:rPr>
          <w:rFonts w:ascii="Times New Roman" w:hAnsi="Times New Roman" w:cs="Times New Roman"/>
          <w:szCs w:val="24"/>
          <w:u w:val="single"/>
        </w:rPr>
        <w:t>Проект договора</w:t>
      </w:r>
      <w:r w:rsidR="006A4EDE">
        <w:rPr>
          <w:rFonts w:ascii="Times New Roman" w:hAnsi="Times New Roman" w:cs="Times New Roman"/>
          <w:szCs w:val="24"/>
          <w:u w:val="single"/>
        </w:rPr>
        <w:t>:</w:t>
      </w:r>
    </w:p>
    <w:p w:rsidR="006A4EDE" w:rsidRDefault="006A4EDE" w:rsidP="0094405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A4EDE" w:rsidRPr="009A323D" w:rsidRDefault="006A4EDE" w:rsidP="006A4EDE">
      <w:pPr>
        <w:pStyle w:val="aff8"/>
        <w:framePr w:w="0" w:hRule="auto" w:hSpace="0" w:vSpace="0" w:wrap="auto" w:vAnchor="margin" w:hAnchor="text" w:xAlign="left" w:yAlign="inline"/>
        <w:ind w:left="0" w:firstLine="708"/>
        <w:jc w:val="center"/>
        <w:rPr>
          <w:sz w:val="22"/>
          <w:szCs w:val="22"/>
        </w:rPr>
      </w:pPr>
      <w:r w:rsidRPr="009A323D">
        <w:rPr>
          <w:sz w:val="22"/>
          <w:szCs w:val="22"/>
        </w:rPr>
        <w:t xml:space="preserve">ДОГОВОР АРЕНДЫ МУНИЦИПАЛЬНОГО </w:t>
      </w:r>
    </w:p>
    <w:p w:rsidR="006A4EDE" w:rsidRPr="009A323D" w:rsidRDefault="006A4EDE" w:rsidP="006A4EDE">
      <w:pPr>
        <w:pStyle w:val="aff8"/>
        <w:framePr w:w="0" w:hRule="auto" w:hSpace="0" w:vSpace="0" w:wrap="auto" w:vAnchor="margin" w:hAnchor="text" w:xAlign="left" w:yAlign="inline"/>
        <w:ind w:left="0" w:firstLine="708"/>
        <w:jc w:val="center"/>
        <w:rPr>
          <w:sz w:val="22"/>
          <w:szCs w:val="22"/>
        </w:rPr>
      </w:pPr>
      <w:r w:rsidRPr="009A323D">
        <w:rPr>
          <w:sz w:val="22"/>
          <w:szCs w:val="22"/>
        </w:rPr>
        <w:t>ЭЛЕКТРОСЕТЕВОГО ИМУЩЕСТВА</w:t>
      </w:r>
    </w:p>
    <w:p w:rsidR="006A4EDE" w:rsidRPr="009A323D" w:rsidRDefault="006A4EDE" w:rsidP="006A4E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EDE" w:rsidRPr="009A323D" w:rsidRDefault="006A4EDE" w:rsidP="006A4EDE">
      <w:pPr>
        <w:pStyle w:val="aff8"/>
        <w:framePr w:w="0" w:hRule="auto" w:hSpace="0" w:vSpace="0" w:wrap="auto" w:vAnchor="margin" w:hAnchor="text" w:xAlign="left" w:yAlign="inline"/>
        <w:rPr>
          <w:sz w:val="22"/>
          <w:szCs w:val="22"/>
        </w:rPr>
      </w:pPr>
    </w:p>
    <w:p w:rsidR="006A4EDE" w:rsidRPr="009A323D" w:rsidRDefault="006A4EDE" w:rsidP="006A4EDE">
      <w:pPr>
        <w:pStyle w:val="aff8"/>
        <w:framePr w:w="0" w:hRule="auto" w:hSpace="0" w:vSpace="0" w:wrap="auto" w:vAnchor="margin" w:hAnchor="text" w:xAlign="left" w:yAlign="inline"/>
        <w:ind w:left="0"/>
        <w:jc w:val="both"/>
        <w:rPr>
          <w:b w:val="0"/>
          <w:sz w:val="22"/>
          <w:szCs w:val="22"/>
        </w:rPr>
      </w:pPr>
      <w:r w:rsidRPr="009A323D">
        <w:rPr>
          <w:b w:val="0"/>
          <w:sz w:val="22"/>
          <w:szCs w:val="22"/>
        </w:rPr>
        <w:t xml:space="preserve">г. Щучье, Курганская область                               </w:t>
      </w:r>
      <w:r>
        <w:rPr>
          <w:b w:val="0"/>
          <w:sz w:val="22"/>
          <w:szCs w:val="22"/>
        </w:rPr>
        <w:t xml:space="preserve">                              </w:t>
      </w:r>
      <w:r w:rsidRPr="009A323D">
        <w:rPr>
          <w:b w:val="0"/>
          <w:sz w:val="22"/>
          <w:szCs w:val="22"/>
        </w:rPr>
        <w:t xml:space="preserve">     </w:t>
      </w:r>
      <w:r>
        <w:rPr>
          <w:b w:val="0"/>
          <w:sz w:val="22"/>
          <w:szCs w:val="22"/>
        </w:rPr>
        <w:t xml:space="preserve">                          ____ ________</w:t>
      </w:r>
      <w:r w:rsidRPr="009A323D">
        <w:rPr>
          <w:b w:val="0"/>
          <w:sz w:val="22"/>
          <w:szCs w:val="22"/>
        </w:rPr>
        <w:t xml:space="preserve"> 2017 года</w:t>
      </w:r>
    </w:p>
    <w:p w:rsidR="006A4EDE" w:rsidRPr="009A323D" w:rsidRDefault="006A4EDE" w:rsidP="006A4EDE">
      <w:pPr>
        <w:spacing w:after="0" w:line="240" w:lineRule="auto"/>
        <w:rPr>
          <w:rFonts w:ascii="Times New Roman" w:hAnsi="Times New Roman" w:cs="Times New Roman"/>
        </w:rPr>
      </w:pP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  <w:b/>
        </w:rPr>
        <w:t>Администрация Щучанского района Курганской области</w:t>
      </w:r>
      <w:r w:rsidRPr="009A323D">
        <w:rPr>
          <w:rFonts w:ascii="Times New Roman" w:hAnsi="Times New Roman" w:cs="Times New Roman"/>
        </w:rPr>
        <w:t xml:space="preserve"> в лице Главы Щучанского района Чикишева Петра Ивановича, действующего на основании Устава района, утвержденного Решением Щучанской районной думы № 220 от 18.12.2007 г., именуемая в дальнейшем «</w:t>
      </w:r>
      <w:r w:rsidRPr="009A323D">
        <w:rPr>
          <w:rFonts w:ascii="Times New Roman" w:hAnsi="Times New Roman" w:cs="Times New Roman"/>
          <w:b/>
        </w:rPr>
        <w:t>Арендодатель</w:t>
      </w:r>
      <w:r w:rsidRPr="009A323D">
        <w:rPr>
          <w:rFonts w:ascii="Times New Roman" w:hAnsi="Times New Roman" w:cs="Times New Roman"/>
        </w:rPr>
        <w:t xml:space="preserve">» и </w:t>
      </w:r>
      <w:r w:rsidRPr="009A323D">
        <w:rPr>
          <w:rFonts w:ascii="Times New Roman" w:hAnsi="Times New Roman" w:cs="Times New Roman"/>
          <w:b/>
        </w:rPr>
        <w:t>Публичное акционерное общество «Сибирско-Уральская энергетическая компания» (ПАО «СУЭНКО»)</w:t>
      </w:r>
      <w:r w:rsidRPr="009A323D">
        <w:rPr>
          <w:rFonts w:ascii="Times New Roman" w:hAnsi="Times New Roman" w:cs="Times New Roman"/>
        </w:rPr>
        <w:t xml:space="preserve"> далее именуемая </w:t>
      </w:r>
      <w:r w:rsidRPr="009A323D">
        <w:rPr>
          <w:rFonts w:ascii="Times New Roman" w:hAnsi="Times New Roman" w:cs="Times New Roman"/>
          <w:b/>
        </w:rPr>
        <w:t>«Арендатор»</w:t>
      </w:r>
      <w:r w:rsidRPr="009A323D">
        <w:rPr>
          <w:rFonts w:ascii="Times New Roman" w:hAnsi="Times New Roman" w:cs="Times New Roman"/>
        </w:rPr>
        <w:t xml:space="preserve"> в лице директора Анучина Данила Ивановича, действующего на основании Генеральной доверенности № 01-17 от 01.11.2017 г., с другой стороны, совместно именуемые «Стороны», руководствуясь </w:t>
      </w:r>
      <w:r w:rsidRPr="009A323D">
        <w:rPr>
          <w:rStyle w:val="1c"/>
          <w:rFonts w:ascii="Times New Roman" w:hAnsi="Times New Roman" w:cs="Times New Roman"/>
          <w:color w:val="000000"/>
        </w:rPr>
        <w:t xml:space="preserve">пунктом 8 части 1 статьи 17.1 </w:t>
      </w:r>
      <w:r w:rsidRPr="009A323D">
        <w:rPr>
          <w:rFonts w:ascii="Times New Roman" w:hAnsi="Times New Roman" w:cs="Times New Roman"/>
          <w:bCs/>
        </w:rPr>
        <w:t>Федерального закона от 26.07.2006 г. № 135-ФЗ «О защите конкуренции», заключили настоящий договор (далее – «Договор») о нижеследующем:</w:t>
      </w:r>
    </w:p>
    <w:p w:rsidR="006A4EDE" w:rsidRPr="009A323D" w:rsidRDefault="006A4EDE" w:rsidP="006A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A4EDE" w:rsidRPr="009A323D" w:rsidRDefault="006A4EDE" w:rsidP="006A4E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A323D">
        <w:rPr>
          <w:rFonts w:ascii="Times New Roman" w:hAnsi="Times New Roman" w:cs="Times New Roman"/>
          <w:b/>
        </w:rPr>
        <w:t>1. Предмет договора.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1.1. В соответствии с условиями Договора в целях организации электроснабжения в границах Щучанского района Курганской области в соответствии с принятыми нормами эксплуатации, Арендодатель предоставляет, а Арендатор принимает во временное владение и пользование муниципальное электросетевое имущество, указанное в Приложении № 1 к Договору (далее – </w:t>
      </w:r>
      <w:r w:rsidRPr="009A323D">
        <w:rPr>
          <w:rFonts w:ascii="Times New Roman" w:hAnsi="Times New Roman" w:cs="Times New Roman"/>
          <w:b/>
        </w:rPr>
        <w:t>«Имущество»</w:t>
      </w:r>
      <w:r w:rsidRPr="009A323D">
        <w:rPr>
          <w:rFonts w:ascii="Times New Roman" w:hAnsi="Times New Roman" w:cs="Times New Roman"/>
        </w:rPr>
        <w:t xml:space="preserve">). </w:t>
      </w:r>
    </w:p>
    <w:p w:rsidR="006A4EDE" w:rsidRPr="009A323D" w:rsidRDefault="006A4EDE" w:rsidP="006A4EDE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1.2. Арендодатель гарантирует, что на момент заключения настоящего Договора Имущество свободно от прав третьих лиц.</w:t>
      </w:r>
    </w:p>
    <w:p w:rsidR="006A4EDE" w:rsidRPr="009A323D" w:rsidRDefault="006A4EDE" w:rsidP="006A4EDE">
      <w:pPr>
        <w:shd w:val="clear" w:color="auto" w:fill="FFFFFF"/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1.3. Передача Имущества во временное владение и пользование не влечет перехода права собственности на него.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A323D">
        <w:rPr>
          <w:rFonts w:ascii="Times New Roman" w:hAnsi="Times New Roman" w:cs="Times New Roman"/>
          <w:bCs/>
        </w:rPr>
        <w:t>1.4. Имущество и техническая документация передается Арендатору с составлением Акта приема – передачи (Приложение № 2 к Договору).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A323D">
        <w:rPr>
          <w:rFonts w:ascii="Times New Roman" w:hAnsi="Times New Roman" w:cs="Times New Roman"/>
          <w:bCs/>
        </w:rPr>
        <w:t xml:space="preserve">1.5. Возврат Имущества, имеющейся технической документации осуществляется по окончании действия Договора с составлением Акта возврата имущества из аренды. </w:t>
      </w:r>
    </w:p>
    <w:p w:rsidR="006A4EDE" w:rsidRPr="009A323D" w:rsidRDefault="006A4EDE" w:rsidP="006A4ED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4EDE" w:rsidRPr="009A323D" w:rsidRDefault="006A4EDE" w:rsidP="006A4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23D">
        <w:rPr>
          <w:rFonts w:ascii="Times New Roman" w:hAnsi="Times New Roman" w:cs="Times New Roman"/>
          <w:b/>
          <w:bCs/>
        </w:rPr>
        <w:t>2. Права и обязанности Сторон.</w:t>
      </w:r>
    </w:p>
    <w:p w:rsidR="006A4EDE" w:rsidRPr="009A323D" w:rsidRDefault="006A4EDE" w:rsidP="006A4EDE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A323D">
        <w:rPr>
          <w:rFonts w:ascii="Times New Roman" w:hAnsi="Times New Roman" w:cs="Times New Roman"/>
          <w:b/>
        </w:rPr>
        <w:t>2.1.</w:t>
      </w:r>
      <w:r w:rsidRPr="009A323D">
        <w:rPr>
          <w:rFonts w:ascii="Times New Roman" w:hAnsi="Times New Roman" w:cs="Times New Roman"/>
          <w:b/>
        </w:rPr>
        <w:tab/>
        <w:t>Арендодатель обязан: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2.1.1. Передать Имущество Арендатору по Акту приема-передачи со всеми принадлежностями и технической документацией, относящимися к Имуществу.</w:t>
      </w:r>
      <w:r w:rsidRPr="009A323D">
        <w:rPr>
          <w:rFonts w:ascii="Times New Roman" w:hAnsi="Times New Roman" w:cs="Times New Roman"/>
        </w:rPr>
        <w:tab/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2.1.2. Не совершать действий, препятствующих </w:t>
      </w:r>
      <w:r w:rsidRPr="009A323D">
        <w:rPr>
          <w:rFonts w:ascii="Times New Roman" w:hAnsi="Times New Roman" w:cs="Times New Roman"/>
          <w:bCs/>
        </w:rPr>
        <w:t>Арендатору</w:t>
      </w:r>
      <w:r w:rsidRPr="009A323D">
        <w:rPr>
          <w:rFonts w:ascii="Times New Roman" w:hAnsi="Times New Roman" w:cs="Times New Roman"/>
        </w:rPr>
        <w:t xml:space="preserve"> пользоваться Имуществом в установленном Договором порядке.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2.1.3. Рассматривать письменные предложения, обращения и запросы Арендатора и предоставлять на них ответы в установленные сроки.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2.1.4. При осуществлении контроля, предусмотренного п. 2.2.1 Договора, не нарушать нормальной хозяйственной деятельности Арендатора. </w:t>
      </w:r>
    </w:p>
    <w:p w:rsidR="006A4EDE" w:rsidRPr="009A323D" w:rsidRDefault="006A4EDE" w:rsidP="006A4EDE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2.1.5.</w:t>
      </w:r>
      <w:r w:rsidRPr="009A323D">
        <w:rPr>
          <w:rFonts w:ascii="Times New Roman" w:hAnsi="Times New Roman" w:cs="Times New Roman"/>
        </w:rPr>
        <w:tab/>
        <w:t>В случаях обнаружения Арендатором недостатков Имущества направлять своего представителя для составления Акта о выявленных недостатках и определения мер по их устранению.</w:t>
      </w:r>
    </w:p>
    <w:p w:rsidR="006A4EDE" w:rsidRPr="009A323D" w:rsidRDefault="006A4EDE" w:rsidP="006A4EDE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2.1.6.</w:t>
      </w:r>
      <w:r w:rsidRPr="009A323D">
        <w:rPr>
          <w:rFonts w:ascii="Times New Roman" w:hAnsi="Times New Roman" w:cs="Times New Roman"/>
        </w:rPr>
        <w:tab/>
        <w:t xml:space="preserve">Принять от </w:t>
      </w:r>
      <w:r w:rsidRPr="009A323D">
        <w:rPr>
          <w:rFonts w:ascii="Times New Roman" w:hAnsi="Times New Roman" w:cs="Times New Roman"/>
          <w:bCs/>
        </w:rPr>
        <w:t>Арендатора</w:t>
      </w:r>
      <w:r w:rsidRPr="009A323D">
        <w:rPr>
          <w:rFonts w:ascii="Times New Roman" w:hAnsi="Times New Roman" w:cs="Times New Roman"/>
        </w:rPr>
        <w:t xml:space="preserve"> по акту Имущество и техническую документацию по окончании срока действия Договора или по факту вывода Имущества из эксплуатации. 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2.1.7. Нести иные обязанности, предусмотренные действующим законодательством и Договором.</w:t>
      </w:r>
    </w:p>
    <w:p w:rsidR="006A4EDE" w:rsidRPr="009A323D" w:rsidRDefault="006A4EDE" w:rsidP="006A4ED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A323D">
        <w:rPr>
          <w:rFonts w:ascii="Times New Roman" w:hAnsi="Times New Roman" w:cs="Times New Roman"/>
          <w:b/>
        </w:rPr>
        <w:t>2.2.</w:t>
      </w:r>
      <w:r w:rsidRPr="009A323D">
        <w:rPr>
          <w:rFonts w:ascii="Times New Roman" w:hAnsi="Times New Roman" w:cs="Times New Roman"/>
          <w:b/>
        </w:rPr>
        <w:tab/>
        <w:t>Арендодатель имеет право:</w:t>
      </w:r>
    </w:p>
    <w:p w:rsidR="006A4EDE" w:rsidRPr="009A323D" w:rsidRDefault="006A4EDE" w:rsidP="006A4E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2.2.1.</w:t>
      </w:r>
      <w:r w:rsidRPr="009A323D">
        <w:rPr>
          <w:rFonts w:ascii="Times New Roman" w:hAnsi="Times New Roman" w:cs="Times New Roman"/>
        </w:rPr>
        <w:tab/>
        <w:t>Осуществлять контроль за сохранностью и надлежащим использованием Арендатором Имущества, соблюдением установленных норм и правил эксплуатации Имущества. Проводить осмотр и проверку Имущества на предмет соблюдения условий его целевого использования в соответствии с требованиями действующего законодательства и Договора, предварительно (не менее, чем за 2 рабочих дня) уведомив об этом Арендатора.</w:t>
      </w:r>
    </w:p>
    <w:p w:rsidR="006A4EDE" w:rsidRPr="009A323D" w:rsidRDefault="006A4EDE" w:rsidP="006A4E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2.2.2. Вносить на рассмотрение Арендатора предложения по улучшению технико-экономических показателей Имущества.</w:t>
      </w:r>
    </w:p>
    <w:p w:rsidR="006A4EDE" w:rsidRPr="009A323D" w:rsidRDefault="006A4EDE" w:rsidP="006A4E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2.2.3. Требовать устранения допущенных Арендатором нарушений условий Договора. </w:t>
      </w:r>
    </w:p>
    <w:p w:rsidR="006A4EDE" w:rsidRPr="009A323D" w:rsidRDefault="006A4EDE" w:rsidP="006A4E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2.2.4.</w:t>
      </w:r>
      <w:r w:rsidRPr="009A323D">
        <w:rPr>
          <w:rFonts w:ascii="Times New Roman" w:hAnsi="Times New Roman" w:cs="Times New Roman"/>
        </w:rPr>
        <w:tab/>
        <w:t>Осуществлять иные права, предусмотренные действующим законодательством и Договором.</w:t>
      </w:r>
    </w:p>
    <w:p w:rsidR="006A4EDE" w:rsidRPr="009A323D" w:rsidRDefault="006A4EDE" w:rsidP="006A4EDE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A323D">
        <w:rPr>
          <w:rFonts w:ascii="Times New Roman" w:hAnsi="Times New Roman" w:cs="Times New Roman"/>
          <w:b/>
        </w:rPr>
        <w:t>2.3.</w:t>
      </w:r>
      <w:r w:rsidRPr="009A323D">
        <w:rPr>
          <w:rFonts w:ascii="Times New Roman" w:hAnsi="Times New Roman" w:cs="Times New Roman"/>
          <w:b/>
        </w:rPr>
        <w:tab/>
        <w:t>Арендатор обязан:</w:t>
      </w:r>
    </w:p>
    <w:p w:rsidR="006A4EDE" w:rsidRPr="009A323D" w:rsidRDefault="006A4EDE" w:rsidP="006A4E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  <w:r w:rsidRPr="009A323D">
        <w:rPr>
          <w:rFonts w:ascii="Times New Roman" w:hAnsi="Times New Roman" w:cs="Times New Roman"/>
        </w:rPr>
        <w:t>2.3.1.</w:t>
      </w:r>
      <w:r w:rsidRPr="009A323D">
        <w:rPr>
          <w:rFonts w:ascii="Times New Roman" w:hAnsi="Times New Roman" w:cs="Times New Roman"/>
        </w:rPr>
        <w:tab/>
        <w:t>Принять от Арендодателя Имущество и техническую документацию по Акту приема – передачи.</w:t>
      </w:r>
    </w:p>
    <w:p w:rsidR="006A4EDE" w:rsidRPr="009A323D" w:rsidRDefault="006A4EDE" w:rsidP="006A4E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2.3.2.</w:t>
      </w:r>
      <w:r w:rsidRPr="009A323D">
        <w:rPr>
          <w:rFonts w:ascii="Times New Roman" w:hAnsi="Times New Roman" w:cs="Times New Roman"/>
        </w:rPr>
        <w:tab/>
        <w:t>Использовать арендованное Имущество в соответствии с целевым назначением, указанным в настоящем Договоре.</w:t>
      </w:r>
    </w:p>
    <w:p w:rsidR="006A4EDE" w:rsidRPr="009A323D" w:rsidRDefault="006A4EDE" w:rsidP="006A4EDE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2.3.3.</w:t>
      </w:r>
      <w:r w:rsidRPr="009A323D">
        <w:rPr>
          <w:rFonts w:ascii="Times New Roman" w:hAnsi="Times New Roman" w:cs="Times New Roman"/>
        </w:rPr>
        <w:tab/>
        <w:t xml:space="preserve">Своевременно перечислять арендную плату в размерах и в сроки, указанные в Договоре. </w:t>
      </w:r>
    </w:p>
    <w:p w:rsidR="006A4EDE" w:rsidRPr="009A323D" w:rsidRDefault="006A4EDE" w:rsidP="006A4ED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2.3.4. Обеспечить сохранность Имущества. В случае утраты или повреждения Имущества, произошедших по вине Арендатора, возместить Арендодателю причиненные убытки.</w:t>
      </w:r>
    </w:p>
    <w:p w:rsidR="006A4EDE" w:rsidRPr="009A323D" w:rsidRDefault="006A4EDE" w:rsidP="006A4ED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2.3.5. За счет собственных средств проводить текущий и капитальный ремонт Имущества. </w:t>
      </w:r>
    </w:p>
    <w:p w:rsidR="006A4EDE" w:rsidRPr="009A323D" w:rsidRDefault="006A4EDE" w:rsidP="006A4ED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2.3.6. Вернуть Имущество и техническую документацию Арендодателю по акту сдачи-приемки с учетом нормативного износа и всеми неотделимыми улучшениями по окончанию срока действия Договора либо по факту вывода Имущества из эксплуатации.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2.3.7. Нести иные обязанности, предусмотренные действующим законодательством и Договором.</w:t>
      </w:r>
    </w:p>
    <w:p w:rsidR="006A4EDE" w:rsidRPr="009A323D" w:rsidRDefault="006A4EDE" w:rsidP="006A4EDE">
      <w:pPr>
        <w:tabs>
          <w:tab w:val="left" w:pos="1260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A323D">
        <w:rPr>
          <w:rFonts w:ascii="Times New Roman" w:hAnsi="Times New Roman" w:cs="Times New Roman"/>
          <w:b/>
        </w:rPr>
        <w:t>2.4.</w:t>
      </w:r>
      <w:r w:rsidRPr="009A323D">
        <w:rPr>
          <w:rFonts w:ascii="Times New Roman" w:hAnsi="Times New Roman" w:cs="Times New Roman"/>
          <w:b/>
        </w:rPr>
        <w:tab/>
        <w:t>Арендатор имеет право: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2.4.1. С письменного согласования Арендодателя производить неотделимые улучшения (реконструкцию, модернизацию, техническое перевооружение) Имущества с последующим возмещением Арендодателем их стоимости путем изменения формы арендной платы в порядке, предусмотренном разделом 3 Договора.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Согласование с Арендодателем не требуется в случаях, когда неотделимые улучшения (реконструкция, модернизация, техническое перевооружение) Имущества производится в рамках процесса технологического присоединения энергопринимающих устройств физических и (или) юридических лиц к электрическим сетям, осуществляемого Арендатором в соответствии с Постановлением Правительства РФ от 27.12.2004 № 861.</w:t>
      </w:r>
    </w:p>
    <w:p w:rsidR="006A4EDE" w:rsidRPr="009A323D" w:rsidRDefault="006A4EDE" w:rsidP="006A4EDE">
      <w:pPr>
        <w:tabs>
          <w:tab w:val="left" w:pos="567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         2.4.2. В случае необходимости, направлять уведомление Арендодателю о намерении произвести улучшения арендованного имущества. </w:t>
      </w:r>
    </w:p>
    <w:p w:rsidR="006A4EDE" w:rsidRPr="009A323D" w:rsidRDefault="006A4EDE" w:rsidP="006A4EDE">
      <w:pPr>
        <w:tabs>
          <w:tab w:val="left" w:pos="567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         2.4.3. Осуществлять технологическое присоединение энергопринимающих устройств к Имуществу в порядке, предусмотренном Постановлением Правительства РФ                   от 27.12.2004 № 861, а также возводить собственные объекты электросетевого хозяйства и присоединять их к Имуществу для электроснабжения потребителей.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2.4.4. Осуществлять иные права, предусмотренные действующим законодательством и Договором.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center"/>
        <w:rPr>
          <w:b/>
          <w:bCs/>
          <w:sz w:val="22"/>
          <w:szCs w:val="22"/>
        </w:rPr>
      </w:pPr>
      <w:r w:rsidRPr="009A323D">
        <w:rPr>
          <w:b/>
          <w:sz w:val="22"/>
          <w:szCs w:val="22"/>
        </w:rPr>
        <w:t xml:space="preserve">3. </w:t>
      </w:r>
      <w:r w:rsidRPr="009A323D">
        <w:rPr>
          <w:b/>
          <w:bCs/>
          <w:sz w:val="22"/>
          <w:szCs w:val="22"/>
        </w:rPr>
        <w:t>Порядок согласования проведения Арендатором реконструкции, модернизации, технического перевооружения (неотделимые улучшения) Имущества и изменения формы арендной платы путем возложения на Арендатора затрат на улучшение Имущества.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bCs/>
          <w:sz w:val="22"/>
          <w:szCs w:val="22"/>
        </w:rPr>
        <w:t xml:space="preserve">3.1. Для согласования проведения </w:t>
      </w:r>
      <w:r w:rsidRPr="009A323D">
        <w:rPr>
          <w:sz w:val="22"/>
          <w:szCs w:val="22"/>
        </w:rPr>
        <w:t>реконструкции, модернизации, технического перевооружения, в результате которых создаются неотделимые улучшения Имущества, Арендатор направляет в адрес Арендодателя обращение с приложением следующих документов: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- фотографии Имущества, с указанием наименования и местонахождения Имущества, подписанные уполномоченным представителем Арендатора;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- ориентировочная калькуляция затрат на реконструкцию, модернизацию, техническое перевооружение Имущества за подписью уполномоченного представителя Арендатора;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- обоснование необходимости проведения реконструкции, модернизации, технического перевооружения Имущества за подписью уполномоченного представителя Арендатора.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3.2. Рассмотрение обращения, указанного в пункте 3.1 Договора, осуществляется Арендодателем в следующие сроки: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 xml:space="preserve">- в течение 2 (двух) часов – в случае необходимости проведения аварийно-восстановительных работ или работ по предотвращению возникновения и развития аварии, предусматривающих модернизацию, </w:t>
      </w:r>
      <w:r w:rsidRPr="009A323D">
        <w:rPr>
          <w:bCs/>
          <w:sz w:val="22"/>
          <w:szCs w:val="22"/>
        </w:rPr>
        <w:t>реконструкцию, техническое перевооружение (неотделимые улучшения) Имущества</w:t>
      </w:r>
      <w:r w:rsidRPr="009A323D">
        <w:rPr>
          <w:sz w:val="22"/>
          <w:szCs w:val="22"/>
        </w:rPr>
        <w:t xml:space="preserve"> (в целях оперативного взаимодействия обмен корреспонденцией может осуществляться по электронной почте).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 xml:space="preserve"> - в течение 10 рабочих дней – в иных случаях. 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По факту рассмотрения обращения Арендодатель направляет в адрес Арендатора уведомление о согласовании либо об отказе в согласовании проведения работ по реконструкции, модернизации, техническому перевооружению Имущества с указанием суммы затрат на улучшение Имущества, возлагаемых Арендодателем на Арендатора, для целей последующего изменения формы арендной платы по Договору.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3.3. Отклонение стоимости неотделимых улучшений в связи с изменением их объема или состава от суммы возлагаемых на Арендатора затрат на улучшение Имущества, согласованной Арендодателем (пункт 3.2 Договора), не более, чем на 10 % допускается без дополнительного согласования с Арендодателем. В иных случаях отклонение объема, состава и стоимости неотделимых улучшений подлежит дополнительному согласованию с Арендодателем.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По факту выполнения работ Арендатор не позднее 2-х месяцев направляет в адрес Арендодателя: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- уведомление о выполнении работ;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>- акты сдачи-приемки выполненных работ по форме КС-2.</w:t>
      </w:r>
    </w:p>
    <w:p w:rsidR="006A4EDE" w:rsidRPr="009A323D" w:rsidRDefault="006A4EDE" w:rsidP="006A4ED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3.4. По факту предоставления Арендатором документов, предусмотренных пунктом 3.5. Договора, Арендодатель в течение 15 рабочих дней осуществляет подготовку дополнительного соглашения к Договору об изменении формы арендной платы путем </w:t>
      </w:r>
      <w:r w:rsidRPr="009A323D">
        <w:rPr>
          <w:rFonts w:ascii="Times New Roman" w:hAnsi="Times New Roman" w:cs="Times New Roman"/>
          <w:iCs/>
        </w:rPr>
        <w:t>возложения на Арендатора затрат на улучшение Имущества по форме, предусмотренной приложением № 3 к Договору, и направляет его в адрес Арендатора</w:t>
      </w:r>
      <w:r w:rsidRPr="009A323D">
        <w:rPr>
          <w:rFonts w:ascii="Times New Roman" w:hAnsi="Times New Roman" w:cs="Times New Roman"/>
        </w:rPr>
        <w:t>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 xml:space="preserve">Проект дополнительного соглашения к Договору об изменении формы арендной платы путем </w:t>
      </w:r>
      <w:r w:rsidRPr="009A323D">
        <w:rPr>
          <w:rFonts w:eastAsiaTheme="minorHAnsi"/>
          <w:iCs/>
          <w:sz w:val="22"/>
          <w:szCs w:val="22"/>
          <w:lang w:eastAsia="en-US"/>
        </w:rPr>
        <w:t>возложения на Арендатора затрат на улучшение Имущества</w:t>
      </w:r>
      <w:r w:rsidRPr="009A323D">
        <w:rPr>
          <w:sz w:val="22"/>
          <w:szCs w:val="22"/>
        </w:rPr>
        <w:t xml:space="preserve"> рассматривается Арендатором в течение 15 рабочих дней и направляется Арендодателю.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 xml:space="preserve">Изменение формы арендной платы осуществляется с первого числа первого месяца, следующего за расчетным периодом (календарный квартал), в котором произведены работы (неотделимые улучшения), либо с первого числа первого месяца, следующего за месяцем, на который приходится окончание периода изменения формы арендной платы, связанного с осуществлением Арендатором иных работ (неотделимых улучшений).  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  <w:r w:rsidRPr="009A323D">
        <w:rPr>
          <w:sz w:val="22"/>
          <w:szCs w:val="22"/>
        </w:rPr>
        <w:t xml:space="preserve">3.5. Неотделимые улучшения (результат работ по реконструкции, модернизации, техническому перевооружению) передаются Арендатором Арендодателю по истечении периода изменения формы арендной платы, но не ранее трех лет с момента заключения (подписания Сторонами) соответствующего дополнительного соглашения об изменении формы арендной платы путем </w:t>
      </w:r>
      <w:r w:rsidRPr="009A323D">
        <w:rPr>
          <w:rFonts w:eastAsiaTheme="minorHAnsi"/>
          <w:iCs/>
          <w:sz w:val="22"/>
          <w:szCs w:val="22"/>
          <w:lang w:eastAsia="en-US"/>
        </w:rPr>
        <w:t>возложения на Арендатора затрат на улучшение Имущества</w:t>
      </w:r>
      <w:r w:rsidRPr="009A323D">
        <w:rPr>
          <w:sz w:val="22"/>
          <w:szCs w:val="22"/>
        </w:rPr>
        <w:t>. До момента передачи соответствующие неотделимые улучшения учитываются у Арендатора.</w:t>
      </w:r>
    </w:p>
    <w:p w:rsidR="006A4EDE" w:rsidRPr="009A323D" w:rsidRDefault="006A4EDE" w:rsidP="006A4EDE">
      <w:pPr>
        <w:pStyle w:val="afe"/>
        <w:tabs>
          <w:tab w:val="left" w:pos="142"/>
          <w:tab w:val="left" w:pos="1276"/>
          <w:tab w:val="left" w:pos="2410"/>
          <w:tab w:val="left" w:pos="4253"/>
        </w:tabs>
        <w:ind w:left="0" w:firstLine="567"/>
        <w:jc w:val="both"/>
        <w:rPr>
          <w:sz w:val="22"/>
          <w:szCs w:val="22"/>
        </w:rPr>
      </w:pPr>
    </w:p>
    <w:p w:rsidR="006A4EDE" w:rsidRPr="009A323D" w:rsidRDefault="006A4EDE" w:rsidP="006A4E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9A323D">
        <w:rPr>
          <w:rFonts w:ascii="Times New Roman" w:hAnsi="Times New Roman" w:cs="Times New Roman"/>
          <w:b/>
          <w:bCs/>
        </w:rPr>
        <w:t xml:space="preserve">4. Арендная плата. </w:t>
      </w:r>
    </w:p>
    <w:p w:rsidR="006A4EDE" w:rsidRPr="009A323D" w:rsidRDefault="006A4EDE" w:rsidP="006A4EDE">
      <w:pPr>
        <w:shd w:val="clear" w:color="auto" w:fill="FFFFFF"/>
        <w:tabs>
          <w:tab w:val="left" w:pos="1134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4.1. Арендная плата по Договору определяется по результатам независимой оценки стоимости, произведенной на основании статьи 8 Федерального закона от 29.07.1998 № 135-ФЗ «Об оценочной деятельности в Российской Федерации». </w:t>
      </w:r>
    </w:p>
    <w:p w:rsidR="006A4EDE" w:rsidRPr="009A323D" w:rsidRDefault="006A4EDE" w:rsidP="006A4EDE">
      <w:pPr>
        <w:tabs>
          <w:tab w:val="left" w:pos="1134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4.2. Размер арендной платы за пользование Имуществом составляет 42 965 (Сорок две тысячи девятьсот шестьдесят пять) рублей 00 копеек (без учета НДС) в календарный квартал. Размер арендной платы за пользование Имуществом в календарный квартал с учетом НДС составляет 50 698 (Пятьдесят тысяч шестьсот девяносто восемь) рублей 70 копеек, в том числе НДС-18% в размере 7 733 (Семь тысяч семьсот тридцать три) рубля 70 копеек.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4.3. Первый платеж за использование имущества с 29 декабря 2017 г. по 31 декабря 2017 г. Арендатор обязан перечислить в течении 30 дней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6A4EDE" w:rsidRPr="009A323D" w:rsidRDefault="006A4EDE" w:rsidP="006A4EDE">
      <w:pPr>
        <w:shd w:val="clear" w:color="auto" w:fill="FFFFFF"/>
        <w:tabs>
          <w:tab w:val="left" w:pos="1134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4.4. </w:t>
      </w:r>
      <w:r w:rsidRPr="009A323D">
        <w:rPr>
          <w:rFonts w:ascii="Times New Roman" w:hAnsi="Times New Roman" w:cs="Times New Roman"/>
          <w:bCs/>
        </w:rPr>
        <w:t xml:space="preserve">Расчетным периодом по настоящему договору является один календарный квартал. </w:t>
      </w:r>
      <w:r w:rsidRPr="009A323D">
        <w:rPr>
          <w:rFonts w:ascii="Times New Roman" w:hAnsi="Times New Roman" w:cs="Times New Roman"/>
        </w:rPr>
        <w:t xml:space="preserve">После оплаты, произведенной в соответствии с п. 4.3. договора, </w:t>
      </w:r>
      <w:r w:rsidRPr="009A323D">
        <w:rPr>
          <w:rFonts w:ascii="Times New Roman" w:hAnsi="Times New Roman" w:cs="Times New Roman"/>
          <w:bCs/>
        </w:rPr>
        <w:t>Арендная плата (без учета НДС) вносится Арендатором</w:t>
      </w:r>
      <w:r w:rsidRPr="009A323D">
        <w:rPr>
          <w:rFonts w:ascii="Times New Roman" w:hAnsi="Times New Roman" w:cs="Times New Roman"/>
        </w:rPr>
        <w:t xml:space="preserve"> не позднее пятнадцатого числа первого месяца квартала, следующего за расчетным, путем перечисления денежных средств на расчетный счет Арендодателя по реквизитам:</w:t>
      </w:r>
    </w:p>
    <w:p w:rsidR="006A4EDE" w:rsidRPr="009A323D" w:rsidRDefault="006A4EDE" w:rsidP="006A4EDE">
      <w:pPr>
        <w:pStyle w:val="Style2"/>
        <w:widowControl/>
        <w:spacing w:line="240" w:lineRule="auto"/>
        <w:ind w:firstLine="840"/>
        <w:jc w:val="both"/>
        <w:rPr>
          <w:rStyle w:val="FontStyle13"/>
          <w:rFonts w:ascii="Times New Roman" w:hAnsi="Times New Roman" w:cs="Times New Roman"/>
          <w:sz w:val="22"/>
          <w:szCs w:val="22"/>
        </w:rPr>
      </w:pPr>
      <w:r w:rsidRPr="009A323D">
        <w:rPr>
          <w:rStyle w:val="FontStyle13"/>
          <w:rFonts w:ascii="Times New Roman" w:hAnsi="Times New Roman" w:cs="Times New Roman"/>
          <w:sz w:val="22"/>
          <w:szCs w:val="22"/>
        </w:rPr>
        <w:t>Получатель: УФК по Курганской области (Комитет по управлению имуществом Администрации Щучанского района Курганской области); ИНН 4525002051;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 КПП 452501001; </w:t>
      </w:r>
      <w:r w:rsidRPr="009A323D">
        <w:rPr>
          <w:rStyle w:val="FontStyle13"/>
          <w:rFonts w:ascii="Times New Roman" w:hAnsi="Times New Roman" w:cs="Times New Roman"/>
          <w:sz w:val="22"/>
          <w:szCs w:val="22"/>
        </w:rPr>
        <w:t>Р/с 40101810000000010002;</w:t>
      </w:r>
    </w:p>
    <w:p w:rsidR="006A4EDE" w:rsidRPr="009A323D" w:rsidRDefault="006A4EDE" w:rsidP="006A4EDE">
      <w:pPr>
        <w:pStyle w:val="Style6"/>
        <w:widowControl/>
        <w:spacing w:line="240" w:lineRule="auto"/>
        <w:ind w:firstLine="840"/>
        <w:rPr>
          <w:rStyle w:val="FontStyle13"/>
          <w:rFonts w:ascii="Times New Roman" w:hAnsi="Times New Roman" w:cs="Times New Roman"/>
          <w:sz w:val="22"/>
          <w:szCs w:val="22"/>
        </w:rPr>
      </w:pPr>
      <w:r w:rsidRPr="009A323D">
        <w:rPr>
          <w:rStyle w:val="FontStyle13"/>
          <w:rFonts w:ascii="Times New Roman" w:hAnsi="Times New Roman" w:cs="Times New Roman"/>
          <w:sz w:val="22"/>
          <w:szCs w:val="22"/>
        </w:rPr>
        <w:t>Отделение по Курганской   области Уральского главного управления Центрального банка Российской Федерации Отделение Курган (Отделение Курган г.Курган); ОКТМО 37644101; БИК 043735001</w:t>
      </w:r>
    </w:p>
    <w:p w:rsidR="006A4EDE" w:rsidRPr="009A323D" w:rsidRDefault="006A4EDE" w:rsidP="006A4EDE">
      <w:pPr>
        <w:pStyle w:val="Style8"/>
        <w:widowControl/>
        <w:spacing w:line="240" w:lineRule="auto"/>
        <w:ind w:firstLine="840"/>
        <w:rPr>
          <w:rStyle w:val="FontStyle13"/>
          <w:rFonts w:ascii="Times New Roman" w:hAnsi="Times New Roman" w:cs="Times New Roman"/>
          <w:b/>
          <w:sz w:val="22"/>
          <w:szCs w:val="22"/>
        </w:rPr>
      </w:pPr>
      <w:r w:rsidRPr="009A323D">
        <w:rPr>
          <w:rStyle w:val="FontStyle13"/>
          <w:rFonts w:ascii="Times New Roman" w:hAnsi="Times New Roman" w:cs="Times New Roman"/>
          <w:b/>
          <w:sz w:val="22"/>
          <w:szCs w:val="22"/>
        </w:rPr>
        <w:t xml:space="preserve">КБК 906 111 05075 05 0000 120 </w:t>
      </w:r>
      <w:r w:rsidRPr="009A323D">
        <w:rPr>
          <w:rStyle w:val="FontStyle13"/>
          <w:rFonts w:ascii="Times New Roman" w:hAnsi="Times New Roman" w:cs="Times New Roman"/>
          <w:sz w:val="22"/>
          <w:szCs w:val="22"/>
        </w:rPr>
        <w:t>(Доходы от сдачи в аренду имущества, составляющего казну муниципальных районов (за исключением земельных участков)).</w:t>
      </w:r>
    </w:p>
    <w:p w:rsidR="006A4EDE" w:rsidRPr="009A323D" w:rsidRDefault="006A4EDE" w:rsidP="006A4EDE">
      <w:pPr>
        <w:shd w:val="clear" w:color="auto" w:fill="FFFFFF"/>
        <w:tabs>
          <w:tab w:val="left" w:pos="1134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 Обязательство Арендатора по внесению арендной платы считается выполненным с момента списания денежных средств с расчётного счета Арендатора. </w:t>
      </w:r>
    </w:p>
    <w:p w:rsidR="006A4EDE" w:rsidRPr="009A323D" w:rsidRDefault="006A4EDE" w:rsidP="006A4EDE">
      <w:pPr>
        <w:shd w:val="clear" w:color="auto" w:fill="FFFFFF"/>
        <w:tabs>
          <w:tab w:val="left" w:pos="1134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4.5. В соответствии с п. 3, ст. 161 НК РФ Арендатор признается налоговым агентом по налогу на добавленную стоимость, в связи с чем, самостоятельно исчисляет и уплачивает в бюджет сумму НДС с указанной в п. 4.2. настоящего договора размера арендной платы (с учетом НДС) в соответствии с действующим законодательством РФ.</w:t>
      </w:r>
    </w:p>
    <w:p w:rsidR="006A4EDE" w:rsidRPr="009A323D" w:rsidRDefault="006A4EDE" w:rsidP="006A4E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4.6. Не более одного раза в год размер арендной платы по Договору может быть изменен Арендодателем в одностороннем порядке на уровень инфляции, установленный нормативным правовым актом в отношении соответствующего периода договорных отношений, путем направления в адрес Арендатора письменного уведомления об изменении арендной платы. Размер платы по Договору считается измененным Арендодателем в одностороннем порядке с первого числа месяца, следующего за месяцем, в котором Арендатору поступило уведомление об изменении арендной платы. </w:t>
      </w:r>
    </w:p>
    <w:p w:rsidR="006A4EDE" w:rsidRPr="009A323D" w:rsidRDefault="006A4EDE" w:rsidP="006A4EDE">
      <w:pPr>
        <w:shd w:val="clear" w:color="auto" w:fill="FFFFFF"/>
        <w:tabs>
          <w:tab w:val="left" w:pos="1134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6A4EDE" w:rsidRPr="009A323D" w:rsidRDefault="006A4EDE" w:rsidP="006A4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23D">
        <w:rPr>
          <w:rFonts w:ascii="Times New Roman" w:hAnsi="Times New Roman" w:cs="Times New Roman"/>
          <w:b/>
        </w:rPr>
        <w:t xml:space="preserve">5. </w:t>
      </w:r>
      <w:r w:rsidRPr="009A323D">
        <w:rPr>
          <w:rFonts w:ascii="Times New Roman" w:hAnsi="Times New Roman" w:cs="Times New Roman"/>
          <w:b/>
          <w:bCs/>
        </w:rPr>
        <w:t>Ответственность Сторон.</w:t>
      </w:r>
    </w:p>
    <w:p w:rsidR="006A4EDE" w:rsidRPr="009A323D" w:rsidRDefault="006A4EDE" w:rsidP="006A4EDE">
      <w:pPr>
        <w:tabs>
          <w:tab w:val="left" w:pos="993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5.1.</w:t>
      </w:r>
      <w:r w:rsidRPr="009A323D">
        <w:rPr>
          <w:rFonts w:ascii="Times New Roman" w:hAnsi="Times New Roman" w:cs="Times New Roman"/>
        </w:rPr>
        <w:tab/>
        <w:t>В случае неисполнения либо ненадлежащего исполнения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6A4EDE" w:rsidRPr="009A323D" w:rsidRDefault="006A4EDE" w:rsidP="006A4EDE">
      <w:pPr>
        <w:tabs>
          <w:tab w:val="left" w:pos="993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5.2.</w:t>
      </w:r>
      <w:r w:rsidRPr="009A323D">
        <w:rPr>
          <w:rFonts w:ascii="Times New Roman" w:hAnsi="Times New Roman" w:cs="Times New Roman"/>
        </w:rPr>
        <w:tab/>
        <w:t>Арендатор несет ответственность за безопасную и надежную эксплуатацию Имущества в целом или отдельных объектов, входящих в его состав.</w:t>
      </w:r>
    </w:p>
    <w:p w:rsidR="006A4EDE" w:rsidRPr="009A323D" w:rsidRDefault="006A4EDE" w:rsidP="006A4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A323D">
        <w:rPr>
          <w:rFonts w:ascii="Times New Roman" w:hAnsi="Times New Roman" w:cs="Times New Roman"/>
          <w:b/>
          <w:bCs/>
        </w:rPr>
        <w:t>6. Разрешение споров.</w:t>
      </w:r>
    </w:p>
    <w:p w:rsidR="006A4EDE" w:rsidRPr="009A323D" w:rsidRDefault="006A4EDE" w:rsidP="006A4EDE">
      <w:pPr>
        <w:tabs>
          <w:tab w:val="left" w:pos="993"/>
          <w:tab w:val="left" w:pos="1260"/>
          <w:tab w:val="num" w:pos="58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6.1.</w:t>
      </w:r>
      <w:r w:rsidRPr="009A323D">
        <w:rPr>
          <w:rFonts w:ascii="Times New Roman" w:hAnsi="Times New Roman" w:cs="Times New Roman"/>
        </w:rPr>
        <w:tab/>
        <w:t>Все споры и разногласия, вытекающие из настоящего договора или связанные с ним, разрешаются Сторонами, по возможности, путем проведения переговоров.</w:t>
      </w:r>
    </w:p>
    <w:p w:rsidR="006A4EDE" w:rsidRPr="009A323D" w:rsidRDefault="006A4EDE" w:rsidP="006A4E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6A4EDE" w:rsidRPr="009A323D" w:rsidRDefault="006A4EDE" w:rsidP="006A4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23D">
        <w:rPr>
          <w:rFonts w:ascii="Times New Roman" w:hAnsi="Times New Roman" w:cs="Times New Roman"/>
          <w:b/>
          <w:bCs/>
        </w:rPr>
        <w:t>7. Срок действия договора.</w:t>
      </w:r>
    </w:p>
    <w:p w:rsidR="006A4EDE" w:rsidRPr="009A323D" w:rsidRDefault="006A4EDE" w:rsidP="006A4EDE">
      <w:pPr>
        <w:tabs>
          <w:tab w:val="left" w:pos="993"/>
          <w:tab w:val="num" w:pos="5860"/>
        </w:tabs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9A323D">
        <w:rPr>
          <w:rFonts w:ascii="Times New Roman" w:hAnsi="Times New Roman" w:cs="Times New Roman"/>
        </w:rPr>
        <w:t>7.1.</w:t>
      </w:r>
      <w:r w:rsidRPr="009A323D">
        <w:rPr>
          <w:rFonts w:ascii="Times New Roman" w:hAnsi="Times New Roman" w:cs="Times New Roman"/>
        </w:rPr>
        <w:tab/>
        <w:t>Настоящий договор заключается на 25 (Двадцать пять) лет, вступает в силу с момента его государственной регистрации и действует с 29 декабря 2017 года по 28 декабря 2042 года включительно.</w:t>
      </w:r>
    </w:p>
    <w:p w:rsidR="006A4EDE" w:rsidRPr="009A323D" w:rsidRDefault="006A4EDE" w:rsidP="006A4EDE">
      <w:pPr>
        <w:tabs>
          <w:tab w:val="left" w:pos="1260"/>
          <w:tab w:val="num" w:pos="586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A4EDE" w:rsidRPr="009A323D" w:rsidRDefault="006A4EDE" w:rsidP="006A4E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23D">
        <w:rPr>
          <w:rFonts w:ascii="Times New Roman" w:hAnsi="Times New Roman" w:cs="Times New Roman"/>
          <w:b/>
          <w:bCs/>
        </w:rPr>
        <w:t>8. Изменение и расторжение договора.</w:t>
      </w:r>
    </w:p>
    <w:p w:rsidR="006A4EDE" w:rsidRPr="009A323D" w:rsidRDefault="006A4EDE" w:rsidP="006A4EDE">
      <w:pPr>
        <w:pStyle w:val="BodyText21"/>
        <w:tabs>
          <w:tab w:val="left" w:pos="851"/>
          <w:tab w:val="left" w:pos="1134"/>
        </w:tabs>
        <w:ind w:firstLine="567"/>
        <w:rPr>
          <w:sz w:val="22"/>
          <w:szCs w:val="22"/>
        </w:rPr>
      </w:pPr>
      <w:r w:rsidRPr="009A323D">
        <w:rPr>
          <w:sz w:val="22"/>
          <w:szCs w:val="22"/>
        </w:rPr>
        <w:t>8.1. Изменение условий Договора, его расторжение допускается по соглашению сторон и оформляется в письменной форме.</w:t>
      </w:r>
    </w:p>
    <w:p w:rsidR="006A4EDE" w:rsidRPr="009A323D" w:rsidRDefault="006A4EDE" w:rsidP="006A4EDE">
      <w:pPr>
        <w:pStyle w:val="BodyText21"/>
        <w:tabs>
          <w:tab w:val="left" w:pos="851"/>
          <w:tab w:val="left" w:pos="1134"/>
        </w:tabs>
        <w:ind w:firstLine="567"/>
        <w:rPr>
          <w:sz w:val="22"/>
          <w:szCs w:val="22"/>
        </w:rPr>
      </w:pPr>
      <w:r w:rsidRPr="009A323D">
        <w:rPr>
          <w:sz w:val="22"/>
          <w:szCs w:val="22"/>
        </w:rPr>
        <w:t>8.2. Арендодатель вправе требовать расторжения Договора в случаях, предусмотренных действующим законодательством.</w:t>
      </w:r>
    </w:p>
    <w:p w:rsidR="006A4EDE" w:rsidRPr="009A323D" w:rsidRDefault="006A4EDE" w:rsidP="006A4EDE">
      <w:pPr>
        <w:pStyle w:val="3a"/>
        <w:shd w:val="clear" w:color="auto" w:fill="auto"/>
        <w:tabs>
          <w:tab w:val="left" w:pos="426"/>
        </w:tabs>
        <w:spacing w:before="0" w:after="0" w:line="240" w:lineRule="auto"/>
        <w:ind w:right="20" w:firstLine="0"/>
        <w:rPr>
          <w:spacing w:val="0"/>
          <w:sz w:val="22"/>
          <w:szCs w:val="22"/>
        </w:rPr>
      </w:pPr>
    </w:p>
    <w:p w:rsidR="006A4EDE" w:rsidRPr="009A323D" w:rsidRDefault="006A4EDE" w:rsidP="006A4ED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A323D">
        <w:rPr>
          <w:rFonts w:ascii="Times New Roman" w:hAnsi="Times New Roman" w:cs="Times New Roman"/>
          <w:b/>
        </w:rPr>
        <w:t>9. Заключительные положения.</w:t>
      </w:r>
    </w:p>
    <w:p w:rsidR="006A4EDE" w:rsidRPr="009A323D" w:rsidRDefault="006A4EDE" w:rsidP="006A4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9.1. Окончание срока действия настоящего договора не освобождает стороны от ответственности за его нарушения.</w:t>
      </w:r>
    </w:p>
    <w:p w:rsidR="006A4EDE" w:rsidRPr="009A323D" w:rsidRDefault="006A4EDE" w:rsidP="006A4E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9.2. Если какой-либо из объектов Имущества будет выведен из эксплуатации или станет непригодным к эксплуатации по своему целевому назначению по причинам, независящим от Арендатора, Арендатор подготавливает заключение о необходимости списания объекта и направляет его Арендодателю. Решение о демонтаже принимается Арендодателем. Списание муниципального Имущества осуществляется в порядке, установленном муниципальными правовыми актами Арендодателя.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>9.3. Договор составлен в трех идентичных экземплярах, имеющих одинаковую юридическую силу: первый экземпляр для Арендодателя, второй экземпляр для Арендатора, третий экземпляр для Управления Федеральной службы государственной регистрации, кадастра и картографии по Курганской области.</w:t>
      </w:r>
    </w:p>
    <w:p w:rsidR="006A4EDE" w:rsidRPr="009A323D" w:rsidRDefault="006A4EDE" w:rsidP="006A4ED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A323D">
        <w:rPr>
          <w:rFonts w:ascii="Times New Roman" w:hAnsi="Times New Roman" w:cs="Times New Roman"/>
        </w:rPr>
        <w:t xml:space="preserve">9.4. Расходы по государственной регистрации Договора, а также изменений и дополнений к нему возлагаются на Арендодателя. </w:t>
      </w:r>
    </w:p>
    <w:p w:rsidR="006A4EDE" w:rsidRPr="009A323D" w:rsidRDefault="006A4EDE" w:rsidP="006A4EDE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6A4EDE" w:rsidRPr="009A323D" w:rsidRDefault="006A4EDE" w:rsidP="006A4ED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23D">
        <w:rPr>
          <w:rFonts w:ascii="Times New Roman" w:hAnsi="Times New Roman" w:cs="Times New Roman"/>
          <w:b/>
          <w:bCs/>
        </w:rPr>
        <w:t>10. Приложение</w:t>
      </w:r>
    </w:p>
    <w:p w:rsidR="006A4EDE" w:rsidRPr="009A323D" w:rsidRDefault="006A4EDE" w:rsidP="006A4EDE">
      <w:pPr>
        <w:pStyle w:val="afe"/>
        <w:tabs>
          <w:tab w:val="left" w:pos="1260"/>
        </w:tabs>
        <w:ind w:left="0" w:firstLine="567"/>
        <w:rPr>
          <w:bCs/>
          <w:sz w:val="22"/>
          <w:szCs w:val="22"/>
        </w:rPr>
      </w:pPr>
      <w:r w:rsidRPr="009A323D">
        <w:rPr>
          <w:bCs/>
          <w:sz w:val="22"/>
          <w:szCs w:val="22"/>
        </w:rPr>
        <w:t xml:space="preserve">10.1. Приложение № 1: Перечень имущества, передаваемого в аренду. </w:t>
      </w:r>
    </w:p>
    <w:p w:rsidR="006A4EDE" w:rsidRPr="009A323D" w:rsidRDefault="006A4EDE" w:rsidP="006A4EDE">
      <w:pPr>
        <w:pStyle w:val="a5"/>
        <w:ind w:right="20" w:firstLine="567"/>
        <w:rPr>
          <w:rStyle w:val="100"/>
          <w:b w:val="0"/>
          <w:color w:val="000000"/>
          <w:sz w:val="22"/>
          <w:szCs w:val="22"/>
        </w:rPr>
      </w:pPr>
      <w:r w:rsidRPr="009A323D">
        <w:rPr>
          <w:bCs/>
          <w:sz w:val="22"/>
          <w:szCs w:val="22"/>
        </w:rPr>
        <w:t>10.2. Приложение № 2: А</w:t>
      </w:r>
      <w:r w:rsidRPr="009A323D">
        <w:rPr>
          <w:rStyle w:val="100"/>
          <w:color w:val="000000"/>
          <w:sz w:val="22"/>
          <w:szCs w:val="22"/>
        </w:rPr>
        <w:t>кт приема-передачи.</w:t>
      </w:r>
    </w:p>
    <w:p w:rsidR="006A4EDE" w:rsidRPr="009A323D" w:rsidRDefault="006A4EDE" w:rsidP="006A4EDE">
      <w:pPr>
        <w:pStyle w:val="a5"/>
        <w:ind w:right="20" w:firstLine="567"/>
        <w:rPr>
          <w:rStyle w:val="100"/>
          <w:b w:val="0"/>
          <w:color w:val="000000"/>
          <w:sz w:val="22"/>
          <w:szCs w:val="22"/>
        </w:rPr>
      </w:pPr>
      <w:r w:rsidRPr="009A323D">
        <w:rPr>
          <w:rStyle w:val="100"/>
          <w:color w:val="000000"/>
          <w:sz w:val="22"/>
          <w:szCs w:val="22"/>
        </w:rPr>
        <w:t>10.3. Приложение № 3: Форма дополнительного соглашения об изменении формы арендной платы путем возложения на Арендатора затрат на улучшение муниципального электросетевого имущества.</w:t>
      </w:r>
    </w:p>
    <w:p w:rsidR="006A4EDE" w:rsidRPr="009A323D" w:rsidRDefault="006A4EDE" w:rsidP="006A4EDE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6A4EDE" w:rsidRPr="009A323D" w:rsidRDefault="006A4EDE" w:rsidP="006A4EDE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323D">
        <w:rPr>
          <w:rFonts w:ascii="Times New Roman" w:hAnsi="Times New Roman" w:cs="Times New Roman"/>
          <w:b/>
          <w:bCs/>
        </w:rPr>
        <w:t>11. Адреса и реквизиты сторон</w:t>
      </w:r>
    </w:p>
    <w:tbl>
      <w:tblPr>
        <w:tblStyle w:val="a4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425"/>
        <w:gridCol w:w="4671"/>
      </w:tblGrid>
      <w:tr w:rsidR="00C02F37" w:rsidRPr="009A323D" w:rsidTr="00C02F37">
        <w:tc>
          <w:tcPr>
            <w:tcW w:w="4390" w:type="dxa"/>
          </w:tcPr>
          <w:p w:rsidR="00C02F37" w:rsidRPr="009A323D" w:rsidRDefault="00C02F37" w:rsidP="006A4EDE">
            <w:pPr>
              <w:rPr>
                <w:rFonts w:ascii="Times New Roman" w:hAnsi="Times New Roman" w:cs="Times New Roman"/>
                <w:b/>
              </w:rPr>
            </w:pPr>
            <w:r w:rsidRPr="009A323D">
              <w:rPr>
                <w:rFonts w:ascii="Times New Roman" w:hAnsi="Times New Roman" w:cs="Times New Roman"/>
                <w:b/>
              </w:rPr>
              <w:t>Арендодатель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Администрация Щучанского района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Курганской области 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641010, Россия, Курганская область, 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г. Щучье, пл. Победы, 1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ИНН 4525001749, КПП 452501001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р/с 40101810000000010002</w:t>
            </w:r>
          </w:p>
          <w:p w:rsidR="00C02F37" w:rsidRPr="009A323D" w:rsidRDefault="00C02F37" w:rsidP="006A4EDE">
            <w:pPr>
              <w:jc w:val="both"/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Отделение Курган г. Курган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БИК 043735001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ОКТМО 37644101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Адреса электронной почты для оперативного обмена корреспонденцией: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hyperlink r:id="rId7" w:history="1">
              <w:r w:rsidRPr="009A323D">
                <w:rPr>
                  <w:rStyle w:val="aff5"/>
                  <w:rFonts w:ascii="Times New Roman" w:hAnsi="Times New Roman" w:cs="Times New Roman"/>
                </w:rPr>
                <w:t>45</w:t>
              </w:r>
              <w:r w:rsidRPr="009A323D">
                <w:rPr>
                  <w:rStyle w:val="aff5"/>
                  <w:rFonts w:ascii="Times New Roman" w:hAnsi="Times New Roman" w:cs="Times New Roman"/>
                  <w:lang w:val="en-US"/>
                </w:rPr>
                <w:t>t</w:t>
              </w:r>
              <w:r w:rsidRPr="009A323D">
                <w:rPr>
                  <w:rStyle w:val="aff5"/>
                  <w:rFonts w:ascii="Times New Roman" w:hAnsi="Times New Roman" w:cs="Times New Roman"/>
                </w:rPr>
                <w:t>02402@</w:t>
              </w:r>
              <w:r w:rsidRPr="009A323D">
                <w:rPr>
                  <w:rStyle w:val="aff5"/>
                  <w:rFonts w:ascii="Times New Roman" w:hAnsi="Times New Roman" w:cs="Times New Roman"/>
                  <w:lang w:val="en-US"/>
                </w:rPr>
                <w:t>kurganobl</w:t>
              </w:r>
              <w:r w:rsidRPr="009A323D">
                <w:rPr>
                  <w:rStyle w:val="aff5"/>
                  <w:rFonts w:ascii="Times New Roman" w:hAnsi="Times New Roman" w:cs="Times New Roman"/>
                </w:rPr>
                <w:t>.</w:t>
              </w:r>
              <w:r w:rsidRPr="009A323D">
                <w:rPr>
                  <w:rStyle w:val="aff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A323D">
              <w:rPr>
                <w:rFonts w:ascii="Times New Roman" w:hAnsi="Times New Roman" w:cs="Times New Roman"/>
              </w:rPr>
              <w:t xml:space="preserve">  </w:t>
            </w:r>
            <w:hyperlink r:id="rId8" w:history="1">
              <w:r w:rsidRPr="009A323D">
                <w:rPr>
                  <w:rStyle w:val="aff5"/>
                  <w:rFonts w:ascii="Times New Roman" w:hAnsi="Times New Roman" w:cs="Times New Roman"/>
                </w:rPr>
                <w:t>4525002051@</w:t>
              </w:r>
              <w:r w:rsidRPr="009A323D">
                <w:rPr>
                  <w:rStyle w:val="aff5"/>
                  <w:rFonts w:ascii="Times New Roman" w:hAnsi="Times New Roman" w:cs="Times New Roman"/>
                  <w:lang w:val="en-US"/>
                </w:rPr>
                <w:t>mail</w:t>
              </w:r>
              <w:r w:rsidRPr="009A323D">
                <w:rPr>
                  <w:rStyle w:val="aff5"/>
                  <w:rFonts w:ascii="Times New Roman" w:hAnsi="Times New Roman" w:cs="Times New Roman"/>
                </w:rPr>
                <w:t>.</w:t>
              </w:r>
              <w:r w:rsidRPr="009A323D">
                <w:rPr>
                  <w:rStyle w:val="aff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9A323D">
              <w:rPr>
                <w:rFonts w:ascii="Times New Roman" w:hAnsi="Times New Roman" w:cs="Times New Roman"/>
              </w:rPr>
              <w:t xml:space="preserve"> 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Тел. 8 (35244) 3-69-67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Глава Щучанского района        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____________________П.И. Чикишев 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  <w:highlight w:val="yellow"/>
              </w:rPr>
            </w:pPr>
            <w:r w:rsidRPr="009A323D">
              <w:rPr>
                <w:rFonts w:ascii="Times New Roman" w:hAnsi="Times New Roman" w:cs="Times New Roman"/>
              </w:rPr>
              <w:t xml:space="preserve">м.п.                                                        </w:t>
            </w:r>
          </w:p>
        </w:tc>
        <w:tc>
          <w:tcPr>
            <w:tcW w:w="425" w:type="dxa"/>
          </w:tcPr>
          <w:p w:rsidR="00C02F37" w:rsidRPr="009A323D" w:rsidRDefault="00C02F37" w:rsidP="006A4EDE">
            <w:pPr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02F37" w:rsidRPr="009A323D" w:rsidRDefault="00C02F37" w:rsidP="006A4EDE">
            <w:pPr>
              <w:ind w:left="742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</w:tcPr>
          <w:p w:rsidR="00C02F37" w:rsidRPr="009A323D" w:rsidRDefault="00C02F37" w:rsidP="006A4EDE">
            <w:pPr>
              <w:rPr>
                <w:rFonts w:ascii="Times New Roman" w:hAnsi="Times New Roman" w:cs="Times New Roman"/>
                <w:b/>
              </w:rPr>
            </w:pPr>
            <w:r w:rsidRPr="009A323D">
              <w:rPr>
                <w:rFonts w:ascii="Times New Roman" w:hAnsi="Times New Roman" w:cs="Times New Roman"/>
                <w:b/>
              </w:rPr>
              <w:t>Арендатор: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Публичное акционерное общество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«Сибирско-Уральская энергетическая компания»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625023, Российская Федерация, Тюменская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область, г. Тюмень, ул. Одесская, 27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ИНН 7205011944 КПП 720350001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ОГРН 1027201233620 БИК 043735879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ОКПО 59642231р/с 40702810000080000112 в Курганском филиале АО КБ «АГРОПРОМКРЕДИТ»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г. Курган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к/с 30101810800000000879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Тел. 8 (3452) 65-23-59, 65-24-59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Директор ПАО «СУЭНКО»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>__________________Д.И. Анучин</w:t>
            </w: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</w:p>
          <w:p w:rsidR="00C02F37" w:rsidRPr="009A323D" w:rsidRDefault="00C02F37" w:rsidP="006A4EDE">
            <w:pPr>
              <w:rPr>
                <w:rFonts w:ascii="Times New Roman" w:hAnsi="Times New Roman" w:cs="Times New Roman"/>
              </w:rPr>
            </w:pPr>
            <w:r w:rsidRPr="009A323D">
              <w:rPr>
                <w:rFonts w:ascii="Times New Roman" w:hAnsi="Times New Roman" w:cs="Times New Roman"/>
              </w:rPr>
              <w:t xml:space="preserve">м.п.                                                        </w:t>
            </w:r>
          </w:p>
        </w:tc>
      </w:tr>
    </w:tbl>
    <w:p w:rsidR="006A4EDE" w:rsidRPr="006A4EDE" w:rsidRDefault="006A4EDE" w:rsidP="00944057">
      <w:pPr>
        <w:spacing w:after="0" w:line="240" w:lineRule="auto"/>
        <w:rPr>
          <w:rFonts w:ascii="Times New Roman" w:hAnsi="Times New Roman" w:cs="Times New Roman"/>
          <w:szCs w:val="24"/>
        </w:rPr>
      </w:pPr>
    </w:p>
    <w:sectPr w:rsidR="006A4EDE" w:rsidRPr="006A4EDE" w:rsidSect="00091207">
      <w:pgSz w:w="11909" w:h="16834"/>
      <w:pgMar w:top="709" w:right="567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DB9" w:rsidRDefault="00136DB9" w:rsidP="00B91F6B">
      <w:pPr>
        <w:spacing w:after="0" w:line="240" w:lineRule="auto"/>
      </w:pPr>
      <w:r>
        <w:separator/>
      </w:r>
    </w:p>
  </w:endnote>
  <w:endnote w:type="continuationSeparator" w:id="0">
    <w:p w:rsidR="00136DB9" w:rsidRDefault="00136DB9" w:rsidP="00B9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DB9" w:rsidRDefault="00136DB9" w:rsidP="00B91F6B">
      <w:pPr>
        <w:spacing w:after="0" w:line="240" w:lineRule="auto"/>
      </w:pPr>
      <w:r>
        <w:separator/>
      </w:r>
    </w:p>
  </w:footnote>
  <w:footnote w:type="continuationSeparator" w:id="0">
    <w:p w:rsidR="00136DB9" w:rsidRDefault="00136DB9" w:rsidP="00B9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73E3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76"/>
    <w:rsid w:val="000022BA"/>
    <w:rsid w:val="00002843"/>
    <w:rsid w:val="000033F2"/>
    <w:rsid w:val="0000374A"/>
    <w:rsid w:val="00003D37"/>
    <w:rsid w:val="000061A4"/>
    <w:rsid w:val="00010037"/>
    <w:rsid w:val="000116B4"/>
    <w:rsid w:val="00015BCF"/>
    <w:rsid w:val="00016F34"/>
    <w:rsid w:val="000170B3"/>
    <w:rsid w:val="00017282"/>
    <w:rsid w:val="00021F96"/>
    <w:rsid w:val="00026E2C"/>
    <w:rsid w:val="00031C2F"/>
    <w:rsid w:val="00033363"/>
    <w:rsid w:val="00033A91"/>
    <w:rsid w:val="00035ACB"/>
    <w:rsid w:val="00044A15"/>
    <w:rsid w:val="000468EC"/>
    <w:rsid w:val="00054B24"/>
    <w:rsid w:val="000560C2"/>
    <w:rsid w:val="00056639"/>
    <w:rsid w:val="00060A22"/>
    <w:rsid w:val="00061A2D"/>
    <w:rsid w:val="000622E0"/>
    <w:rsid w:val="00062547"/>
    <w:rsid w:val="000722A3"/>
    <w:rsid w:val="0007379F"/>
    <w:rsid w:val="00075625"/>
    <w:rsid w:val="00076515"/>
    <w:rsid w:val="00083771"/>
    <w:rsid w:val="000849CB"/>
    <w:rsid w:val="00084B35"/>
    <w:rsid w:val="000873CE"/>
    <w:rsid w:val="00091160"/>
    <w:rsid w:val="00091207"/>
    <w:rsid w:val="00091B1D"/>
    <w:rsid w:val="00092202"/>
    <w:rsid w:val="00095333"/>
    <w:rsid w:val="00096CFC"/>
    <w:rsid w:val="000A05E3"/>
    <w:rsid w:val="000A12E0"/>
    <w:rsid w:val="000A4011"/>
    <w:rsid w:val="000B0AF3"/>
    <w:rsid w:val="000B19F8"/>
    <w:rsid w:val="000B473F"/>
    <w:rsid w:val="000B7D78"/>
    <w:rsid w:val="000C0C03"/>
    <w:rsid w:val="000C2EA6"/>
    <w:rsid w:val="000C6626"/>
    <w:rsid w:val="000E2DE9"/>
    <w:rsid w:val="000F0787"/>
    <w:rsid w:val="000F3290"/>
    <w:rsid w:val="000F493B"/>
    <w:rsid w:val="000F493C"/>
    <w:rsid w:val="000F54E4"/>
    <w:rsid w:val="0010122C"/>
    <w:rsid w:val="00104532"/>
    <w:rsid w:val="0010587D"/>
    <w:rsid w:val="00106328"/>
    <w:rsid w:val="00112294"/>
    <w:rsid w:val="001126A3"/>
    <w:rsid w:val="00113483"/>
    <w:rsid w:val="00116B7C"/>
    <w:rsid w:val="00120906"/>
    <w:rsid w:val="0012486C"/>
    <w:rsid w:val="00126212"/>
    <w:rsid w:val="00126779"/>
    <w:rsid w:val="001300A7"/>
    <w:rsid w:val="001321F0"/>
    <w:rsid w:val="00136DA0"/>
    <w:rsid w:val="00136DB9"/>
    <w:rsid w:val="00140921"/>
    <w:rsid w:val="00145724"/>
    <w:rsid w:val="0014581D"/>
    <w:rsid w:val="00151B47"/>
    <w:rsid w:val="00151EA0"/>
    <w:rsid w:val="001567A6"/>
    <w:rsid w:val="00156D05"/>
    <w:rsid w:val="00157D04"/>
    <w:rsid w:val="00160C73"/>
    <w:rsid w:val="00165390"/>
    <w:rsid w:val="00171E85"/>
    <w:rsid w:val="00174BED"/>
    <w:rsid w:val="00184E48"/>
    <w:rsid w:val="00190485"/>
    <w:rsid w:val="00191352"/>
    <w:rsid w:val="0019198E"/>
    <w:rsid w:val="001A4BB4"/>
    <w:rsid w:val="001B2AE5"/>
    <w:rsid w:val="001B54F0"/>
    <w:rsid w:val="001B7143"/>
    <w:rsid w:val="001C0BDC"/>
    <w:rsid w:val="001C223D"/>
    <w:rsid w:val="001C349F"/>
    <w:rsid w:val="001C660C"/>
    <w:rsid w:val="001D29C4"/>
    <w:rsid w:val="001D33F2"/>
    <w:rsid w:val="001D4039"/>
    <w:rsid w:val="001D4F4A"/>
    <w:rsid w:val="001D76BF"/>
    <w:rsid w:val="001E137D"/>
    <w:rsid w:val="001E338B"/>
    <w:rsid w:val="001E52B7"/>
    <w:rsid w:val="001E61A5"/>
    <w:rsid w:val="001E6846"/>
    <w:rsid w:val="001F65FC"/>
    <w:rsid w:val="001F774E"/>
    <w:rsid w:val="00201E86"/>
    <w:rsid w:val="00202064"/>
    <w:rsid w:val="0020213D"/>
    <w:rsid w:val="00202758"/>
    <w:rsid w:val="002065BC"/>
    <w:rsid w:val="00207007"/>
    <w:rsid w:val="00210824"/>
    <w:rsid w:val="00227E10"/>
    <w:rsid w:val="002341DD"/>
    <w:rsid w:val="00234EF7"/>
    <w:rsid w:val="00235A8E"/>
    <w:rsid w:val="00236B89"/>
    <w:rsid w:val="0023738E"/>
    <w:rsid w:val="00243D1D"/>
    <w:rsid w:val="00244098"/>
    <w:rsid w:val="0024409F"/>
    <w:rsid w:val="00245078"/>
    <w:rsid w:val="002454D1"/>
    <w:rsid w:val="00245536"/>
    <w:rsid w:val="00246169"/>
    <w:rsid w:val="00254452"/>
    <w:rsid w:val="002566CD"/>
    <w:rsid w:val="00256A8E"/>
    <w:rsid w:val="00256E2A"/>
    <w:rsid w:val="00262911"/>
    <w:rsid w:val="00262E65"/>
    <w:rsid w:val="00264D86"/>
    <w:rsid w:val="00266F23"/>
    <w:rsid w:val="00280AE6"/>
    <w:rsid w:val="002821D0"/>
    <w:rsid w:val="00283BE7"/>
    <w:rsid w:val="002901CB"/>
    <w:rsid w:val="00292443"/>
    <w:rsid w:val="002944D9"/>
    <w:rsid w:val="002A0653"/>
    <w:rsid w:val="002A2B00"/>
    <w:rsid w:val="002A2F74"/>
    <w:rsid w:val="002A6248"/>
    <w:rsid w:val="002B1DD5"/>
    <w:rsid w:val="002B5A71"/>
    <w:rsid w:val="002B66DE"/>
    <w:rsid w:val="002B6E75"/>
    <w:rsid w:val="002C1813"/>
    <w:rsid w:val="002D2A0E"/>
    <w:rsid w:val="002D2A42"/>
    <w:rsid w:val="002D4424"/>
    <w:rsid w:val="002D4AD2"/>
    <w:rsid w:val="002E0691"/>
    <w:rsid w:val="002E5158"/>
    <w:rsid w:val="002E5206"/>
    <w:rsid w:val="002E753A"/>
    <w:rsid w:val="002E773A"/>
    <w:rsid w:val="002F048D"/>
    <w:rsid w:val="002F3EFF"/>
    <w:rsid w:val="002F5265"/>
    <w:rsid w:val="002F75C0"/>
    <w:rsid w:val="00304730"/>
    <w:rsid w:val="00306A99"/>
    <w:rsid w:val="00310532"/>
    <w:rsid w:val="00312B4D"/>
    <w:rsid w:val="00313D28"/>
    <w:rsid w:val="00314F13"/>
    <w:rsid w:val="0032177A"/>
    <w:rsid w:val="00323FE8"/>
    <w:rsid w:val="003249BF"/>
    <w:rsid w:val="00325B10"/>
    <w:rsid w:val="00327186"/>
    <w:rsid w:val="00333EFF"/>
    <w:rsid w:val="003363FD"/>
    <w:rsid w:val="00340BDF"/>
    <w:rsid w:val="00341F54"/>
    <w:rsid w:val="00343C8D"/>
    <w:rsid w:val="00352CB1"/>
    <w:rsid w:val="00354323"/>
    <w:rsid w:val="00354CED"/>
    <w:rsid w:val="00356035"/>
    <w:rsid w:val="00357146"/>
    <w:rsid w:val="00364261"/>
    <w:rsid w:val="003642B8"/>
    <w:rsid w:val="00364C60"/>
    <w:rsid w:val="00365838"/>
    <w:rsid w:val="00370022"/>
    <w:rsid w:val="003811B3"/>
    <w:rsid w:val="003826CF"/>
    <w:rsid w:val="00383603"/>
    <w:rsid w:val="003878F3"/>
    <w:rsid w:val="00387C02"/>
    <w:rsid w:val="0039077F"/>
    <w:rsid w:val="00391579"/>
    <w:rsid w:val="00391EFC"/>
    <w:rsid w:val="00393C9D"/>
    <w:rsid w:val="00394720"/>
    <w:rsid w:val="00397F20"/>
    <w:rsid w:val="003A1E81"/>
    <w:rsid w:val="003A334D"/>
    <w:rsid w:val="003B15E1"/>
    <w:rsid w:val="003B1F1E"/>
    <w:rsid w:val="003B56B0"/>
    <w:rsid w:val="003B5D7E"/>
    <w:rsid w:val="003B6A34"/>
    <w:rsid w:val="003C01E3"/>
    <w:rsid w:val="003C0E64"/>
    <w:rsid w:val="003C42F4"/>
    <w:rsid w:val="003C4FDC"/>
    <w:rsid w:val="003C6553"/>
    <w:rsid w:val="003C7F7B"/>
    <w:rsid w:val="003D1D8F"/>
    <w:rsid w:val="003D6B5D"/>
    <w:rsid w:val="003E1D9F"/>
    <w:rsid w:val="003E72ED"/>
    <w:rsid w:val="003E7887"/>
    <w:rsid w:val="003F1306"/>
    <w:rsid w:val="003F1476"/>
    <w:rsid w:val="003F21D7"/>
    <w:rsid w:val="003F3E95"/>
    <w:rsid w:val="003F5C33"/>
    <w:rsid w:val="004003CB"/>
    <w:rsid w:val="0040224E"/>
    <w:rsid w:val="00405227"/>
    <w:rsid w:val="0040544E"/>
    <w:rsid w:val="004067B4"/>
    <w:rsid w:val="00412F92"/>
    <w:rsid w:val="0041435B"/>
    <w:rsid w:val="00415FF9"/>
    <w:rsid w:val="00424B1E"/>
    <w:rsid w:val="00432743"/>
    <w:rsid w:val="00435DCE"/>
    <w:rsid w:val="00440D1A"/>
    <w:rsid w:val="004430EE"/>
    <w:rsid w:val="004442D8"/>
    <w:rsid w:val="00445821"/>
    <w:rsid w:val="00447756"/>
    <w:rsid w:val="004506F5"/>
    <w:rsid w:val="004526A5"/>
    <w:rsid w:val="00454111"/>
    <w:rsid w:val="00454D74"/>
    <w:rsid w:val="00457F8F"/>
    <w:rsid w:val="00460585"/>
    <w:rsid w:val="00461669"/>
    <w:rsid w:val="00461817"/>
    <w:rsid w:val="0046543F"/>
    <w:rsid w:val="00467903"/>
    <w:rsid w:val="00471310"/>
    <w:rsid w:val="004732D6"/>
    <w:rsid w:val="0047397F"/>
    <w:rsid w:val="00475359"/>
    <w:rsid w:val="004757FC"/>
    <w:rsid w:val="00480FB7"/>
    <w:rsid w:val="0048256B"/>
    <w:rsid w:val="00483EF5"/>
    <w:rsid w:val="00485205"/>
    <w:rsid w:val="00493032"/>
    <w:rsid w:val="004A0B8D"/>
    <w:rsid w:val="004A1881"/>
    <w:rsid w:val="004A27CE"/>
    <w:rsid w:val="004A3428"/>
    <w:rsid w:val="004A354A"/>
    <w:rsid w:val="004B27F7"/>
    <w:rsid w:val="004B6BCB"/>
    <w:rsid w:val="004B703D"/>
    <w:rsid w:val="004C0F4D"/>
    <w:rsid w:val="004C4E57"/>
    <w:rsid w:val="004C6433"/>
    <w:rsid w:val="004D20FF"/>
    <w:rsid w:val="004D3CDF"/>
    <w:rsid w:val="004D4292"/>
    <w:rsid w:val="004E072E"/>
    <w:rsid w:val="004E0EF5"/>
    <w:rsid w:val="004E14B5"/>
    <w:rsid w:val="004E5CE5"/>
    <w:rsid w:val="004E6FFE"/>
    <w:rsid w:val="004F3FF6"/>
    <w:rsid w:val="004F528C"/>
    <w:rsid w:val="004F7009"/>
    <w:rsid w:val="005003F7"/>
    <w:rsid w:val="005028EC"/>
    <w:rsid w:val="005035F0"/>
    <w:rsid w:val="00503CA6"/>
    <w:rsid w:val="005064F6"/>
    <w:rsid w:val="005127CB"/>
    <w:rsid w:val="00514623"/>
    <w:rsid w:val="00514A2E"/>
    <w:rsid w:val="00523B34"/>
    <w:rsid w:val="0052565B"/>
    <w:rsid w:val="00525BE9"/>
    <w:rsid w:val="00527B5E"/>
    <w:rsid w:val="00527F99"/>
    <w:rsid w:val="00536AC3"/>
    <w:rsid w:val="0053757F"/>
    <w:rsid w:val="00551E1B"/>
    <w:rsid w:val="00555F1C"/>
    <w:rsid w:val="0055666A"/>
    <w:rsid w:val="005605FF"/>
    <w:rsid w:val="00561266"/>
    <w:rsid w:val="0056241A"/>
    <w:rsid w:val="005715BE"/>
    <w:rsid w:val="005731EC"/>
    <w:rsid w:val="00573FB5"/>
    <w:rsid w:val="00576DB0"/>
    <w:rsid w:val="005778C2"/>
    <w:rsid w:val="00581219"/>
    <w:rsid w:val="005815A8"/>
    <w:rsid w:val="005821D1"/>
    <w:rsid w:val="00582538"/>
    <w:rsid w:val="00583240"/>
    <w:rsid w:val="00585648"/>
    <w:rsid w:val="00586FF6"/>
    <w:rsid w:val="00587153"/>
    <w:rsid w:val="005908D7"/>
    <w:rsid w:val="00592AAF"/>
    <w:rsid w:val="0059394B"/>
    <w:rsid w:val="00593C09"/>
    <w:rsid w:val="005943D2"/>
    <w:rsid w:val="005A04A4"/>
    <w:rsid w:val="005A0E62"/>
    <w:rsid w:val="005A4496"/>
    <w:rsid w:val="005A6D42"/>
    <w:rsid w:val="005B0ECE"/>
    <w:rsid w:val="005B43D7"/>
    <w:rsid w:val="005B4A95"/>
    <w:rsid w:val="005B50F6"/>
    <w:rsid w:val="005C0A9E"/>
    <w:rsid w:val="005C41F3"/>
    <w:rsid w:val="005C58DB"/>
    <w:rsid w:val="005D2B41"/>
    <w:rsid w:val="005D33C4"/>
    <w:rsid w:val="005D78BC"/>
    <w:rsid w:val="005F146D"/>
    <w:rsid w:val="005F20F7"/>
    <w:rsid w:val="005F2BD7"/>
    <w:rsid w:val="005F2F0F"/>
    <w:rsid w:val="005F36C0"/>
    <w:rsid w:val="005F6146"/>
    <w:rsid w:val="00601989"/>
    <w:rsid w:val="00603801"/>
    <w:rsid w:val="00603AEA"/>
    <w:rsid w:val="006046A8"/>
    <w:rsid w:val="0061012E"/>
    <w:rsid w:val="006139F3"/>
    <w:rsid w:val="00613F0A"/>
    <w:rsid w:val="006257F8"/>
    <w:rsid w:val="00625810"/>
    <w:rsid w:val="00630F5B"/>
    <w:rsid w:val="00631C9A"/>
    <w:rsid w:val="00631DCA"/>
    <w:rsid w:val="00632A27"/>
    <w:rsid w:val="006359FE"/>
    <w:rsid w:val="006369B9"/>
    <w:rsid w:val="00643125"/>
    <w:rsid w:val="00651E30"/>
    <w:rsid w:val="00655F1F"/>
    <w:rsid w:val="00663B32"/>
    <w:rsid w:val="00664503"/>
    <w:rsid w:val="006678FA"/>
    <w:rsid w:val="00680FE8"/>
    <w:rsid w:val="0068258B"/>
    <w:rsid w:val="00682E56"/>
    <w:rsid w:val="0068399B"/>
    <w:rsid w:val="00684221"/>
    <w:rsid w:val="00684E02"/>
    <w:rsid w:val="00691C40"/>
    <w:rsid w:val="006A0C58"/>
    <w:rsid w:val="006A10AA"/>
    <w:rsid w:val="006A1F39"/>
    <w:rsid w:val="006A2E27"/>
    <w:rsid w:val="006A394E"/>
    <w:rsid w:val="006A3CCC"/>
    <w:rsid w:val="006A4EDE"/>
    <w:rsid w:val="006A5A48"/>
    <w:rsid w:val="006A7B5A"/>
    <w:rsid w:val="006B348F"/>
    <w:rsid w:val="006B445E"/>
    <w:rsid w:val="006B6158"/>
    <w:rsid w:val="006B659D"/>
    <w:rsid w:val="006B6672"/>
    <w:rsid w:val="006C1657"/>
    <w:rsid w:val="006C41B7"/>
    <w:rsid w:val="006D2068"/>
    <w:rsid w:val="006D2E82"/>
    <w:rsid w:val="006D51B1"/>
    <w:rsid w:val="006D56E1"/>
    <w:rsid w:val="006D71FC"/>
    <w:rsid w:val="006F0F21"/>
    <w:rsid w:val="006F4D7D"/>
    <w:rsid w:val="006F4F4C"/>
    <w:rsid w:val="00700C19"/>
    <w:rsid w:val="0070456C"/>
    <w:rsid w:val="007045F3"/>
    <w:rsid w:val="00705D02"/>
    <w:rsid w:val="00707EA6"/>
    <w:rsid w:val="0071298E"/>
    <w:rsid w:val="0071484C"/>
    <w:rsid w:val="00714E5C"/>
    <w:rsid w:val="00720822"/>
    <w:rsid w:val="0072147B"/>
    <w:rsid w:val="00723275"/>
    <w:rsid w:val="00730DD1"/>
    <w:rsid w:val="00733311"/>
    <w:rsid w:val="00746106"/>
    <w:rsid w:val="00750F8F"/>
    <w:rsid w:val="00752C33"/>
    <w:rsid w:val="00754545"/>
    <w:rsid w:val="00756E7A"/>
    <w:rsid w:val="00757CFD"/>
    <w:rsid w:val="00761965"/>
    <w:rsid w:val="0076661A"/>
    <w:rsid w:val="00766888"/>
    <w:rsid w:val="007678B4"/>
    <w:rsid w:val="00772962"/>
    <w:rsid w:val="00774FDA"/>
    <w:rsid w:val="007757BB"/>
    <w:rsid w:val="00775C28"/>
    <w:rsid w:val="007761A2"/>
    <w:rsid w:val="007771B2"/>
    <w:rsid w:val="007771F9"/>
    <w:rsid w:val="007774E4"/>
    <w:rsid w:val="00777B40"/>
    <w:rsid w:val="00777BD1"/>
    <w:rsid w:val="007808EB"/>
    <w:rsid w:val="00780D33"/>
    <w:rsid w:val="00782BED"/>
    <w:rsid w:val="00794F55"/>
    <w:rsid w:val="00797D4B"/>
    <w:rsid w:val="007A003D"/>
    <w:rsid w:val="007A2405"/>
    <w:rsid w:val="007A393B"/>
    <w:rsid w:val="007A4EB8"/>
    <w:rsid w:val="007A6FBF"/>
    <w:rsid w:val="007B0CF5"/>
    <w:rsid w:val="007B1D89"/>
    <w:rsid w:val="007B2BFA"/>
    <w:rsid w:val="007B30BE"/>
    <w:rsid w:val="007C5202"/>
    <w:rsid w:val="007C5343"/>
    <w:rsid w:val="007C6C6D"/>
    <w:rsid w:val="007D0F97"/>
    <w:rsid w:val="007E2C78"/>
    <w:rsid w:val="007E45AA"/>
    <w:rsid w:val="007F1D76"/>
    <w:rsid w:val="007F25A7"/>
    <w:rsid w:val="007F34DC"/>
    <w:rsid w:val="00801709"/>
    <w:rsid w:val="008020E6"/>
    <w:rsid w:val="00802C59"/>
    <w:rsid w:val="00803240"/>
    <w:rsid w:val="00805A4A"/>
    <w:rsid w:val="0080771E"/>
    <w:rsid w:val="00817969"/>
    <w:rsid w:val="00820AE2"/>
    <w:rsid w:val="00820D1E"/>
    <w:rsid w:val="00820E32"/>
    <w:rsid w:val="00821AD3"/>
    <w:rsid w:val="0082337C"/>
    <w:rsid w:val="00823729"/>
    <w:rsid w:val="00830E1E"/>
    <w:rsid w:val="008327A9"/>
    <w:rsid w:val="008334BB"/>
    <w:rsid w:val="00840C96"/>
    <w:rsid w:val="008422EC"/>
    <w:rsid w:val="0084275A"/>
    <w:rsid w:val="00842993"/>
    <w:rsid w:val="008518E3"/>
    <w:rsid w:val="008546BB"/>
    <w:rsid w:val="00855A32"/>
    <w:rsid w:val="00856FF0"/>
    <w:rsid w:val="00865BE4"/>
    <w:rsid w:val="0086741E"/>
    <w:rsid w:val="00870AF3"/>
    <w:rsid w:val="00873A94"/>
    <w:rsid w:val="00875615"/>
    <w:rsid w:val="00883855"/>
    <w:rsid w:val="0089117F"/>
    <w:rsid w:val="00894DA3"/>
    <w:rsid w:val="00895806"/>
    <w:rsid w:val="0089604F"/>
    <w:rsid w:val="0089698C"/>
    <w:rsid w:val="008A3250"/>
    <w:rsid w:val="008A4EA2"/>
    <w:rsid w:val="008A7A92"/>
    <w:rsid w:val="008B10DE"/>
    <w:rsid w:val="008B4CC6"/>
    <w:rsid w:val="008B675E"/>
    <w:rsid w:val="008C0B10"/>
    <w:rsid w:val="008D3A70"/>
    <w:rsid w:val="008E0F26"/>
    <w:rsid w:val="008E17D7"/>
    <w:rsid w:val="008E1C5F"/>
    <w:rsid w:val="008E416D"/>
    <w:rsid w:val="008E79D3"/>
    <w:rsid w:val="008E7C16"/>
    <w:rsid w:val="008F1B67"/>
    <w:rsid w:val="008F1ED8"/>
    <w:rsid w:val="008F22FE"/>
    <w:rsid w:val="008F296A"/>
    <w:rsid w:val="008F3E7B"/>
    <w:rsid w:val="008F4FD3"/>
    <w:rsid w:val="008F5FB2"/>
    <w:rsid w:val="008F7926"/>
    <w:rsid w:val="00905D20"/>
    <w:rsid w:val="00905E2D"/>
    <w:rsid w:val="009122DD"/>
    <w:rsid w:val="00916B9B"/>
    <w:rsid w:val="00917D88"/>
    <w:rsid w:val="00923B90"/>
    <w:rsid w:val="00924EB1"/>
    <w:rsid w:val="00925874"/>
    <w:rsid w:val="00927AC1"/>
    <w:rsid w:val="009307EE"/>
    <w:rsid w:val="009312E7"/>
    <w:rsid w:val="00936A04"/>
    <w:rsid w:val="00940ACB"/>
    <w:rsid w:val="009432D8"/>
    <w:rsid w:val="00944057"/>
    <w:rsid w:val="00950260"/>
    <w:rsid w:val="00951795"/>
    <w:rsid w:val="009571AB"/>
    <w:rsid w:val="00973BC5"/>
    <w:rsid w:val="0097736E"/>
    <w:rsid w:val="00986A5C"/>
    <w:rsid w:val="009921E6"/>
    <w:rsid w:val="009A3220"/>
    <w:rsid w:val="009A43B2"/>
    <w:rsid w:val="009B214F"/>
    <w:rsid w:val="009B5151"/>
    <w:rsid w:val="009B7913"/>
    <w:rsid w:val="009B7E4C"/>
    <w:rsid w:val="009C38CC"/>
    <w:rsid w:val="009C7F70"/>
    <w:rsid w:val="009D0511"/>
    <w:rsid w:val="009D19C5"/>
    <w:rsid w:val="009D241A"/>
    <w:rsid w:val="009D3A21"/>
    <w:rsid w:val="009D76DF"/>
    <w:rsid w:val="009E4B48"/>
    <w:rsid w:val="009E6FB0"/>
    <w:rsid w:val="009E702B"/>
    <w:rsid w:val="009E78A0"/>
    <w:rsid w:val="009E7A81"/>
    <w:rsid w:val="009F6337"/>
    <w:rsid w:val="009F7038"/>
    <w:rsid w:val="00A00A23"/>
    <w:rsid w:val="00A02E83"/>
    <w:rsid w:val="00A1020D"/>
    <w:rsid w:val="00A10492"/>
    <w:rsid w:val="00A12380"/>
    <w:rsid w:val="00A13269"/>
    <w:rsid w:val="00A17013"/>
    <w:rsid w:val="00A207A8"/>
    <w:rsid w:val="00A22B41"/>
    <w:rsid w:val="00A25113"/>
    <w:rsid w:val="00A25D2B"/>
    <w:rsid w:val="00A30332"/>
    <w:rsid w:val="00A320E5"/>
    <w:rsid w:val="00A351CC"/>
    <w:rsid w:val="00A3660A"/>
    <w:rsid w:val="00A43C6E"/>
    <w:rsid w:val="00A519B7"/>
    <w:rsid w:val="00A56691"/>
    <w:rsid w:val="00A57D08"/>
    <w:rsid w:val="00A61F4C"/>
    <w:rsid w:val="00A63F2E"/>
    <w:rsid w:val="00A63FC5"/>
    <w:rsid w:val="00A64D89"/>
    <w:rsid w:val="00A702DE"/>
    <w:rsid w:val="00A7124D"/>
    <w:rsid w:val="00A720B3"/>
    <w:rsid w:val="00A74781"/>
    <w:rsid w:val="00A86BA0"/>
    <w:rsid w:val="00A929B5"/>
    <w:rsid w:val="00AA4C4F"/>
    <w:rsid w:val="00AA4D46"/>
    <w:rsid w:val="00AA6864"/>
    <w:rsid w:val="00AB09FC"/>
    <w:rsid w:val="00AB1222"/>
    <w:rsid w:val="00AB134C"/>
    <w:rsid w:val="00AB3264"/>
    <w:rsid w:val="00AB4EB4"/>
    <w:rsid w:val="00AB5167"/>
    <w:rsid w:val="00AB6759"/>
    <w:rsid w:val="00AB6B29"/>
    <w:rsid w:val="00AC5B76"/>
    <w:rsid w:val="00AC6340"/>
    <w:rsid w:val="00AC685D"/>
    <w:rsid w:val="00AC75E5"/>
    <w:rsid w:val="00AD012A"/>
    <w:rsid w:val="00AD2340"/>
    <w:rsid w:val="00AE00B3"/>
    <w:rsid w:val="00AE62FA"/>
    <w:rsid w:val="00AE73D0"/>
    <w:rsid w:val="00AE7C8F"/>
    <w:rsid w:val="00AF3CA7"/>
    <w:rsid w:val="00AF7593"/>
    <w:rsid w:val="00B06C24"/>
    <w:rsid w:val="00B10F09"/>
    <w:rsid w:val="00B1150E"/>
    <w:rsid w:val="00B14419"/>
    <w:rsid w:val="00B15CAC"/>
    <w:rsid w:val="00B174CB"/>
    <w:rsid w:val="00B17AEF"/>
    <w:rsid w:val="00B210E8"/>
    <w:rsid w:val="00B21595"/>
    <w:rsid w:val="00B223FE"/>
    <w:rsid w:val="00B30615"/>
    <w:rsid w:val="00B311B8"/>
    <w:rsid w:val="00B324DF"/>
    <w:rsid w:val="00B35EEF"/>
    <w:rsid w:val="00B377F5"/>
    <w:rsid w:val="00B37E2F"/>
    <w:rsid w:val="00B41013"/>
    <w:rsid w:val="00B43020"/>
    <w:rsid w:val="00B5043E"/>
    <w:rsid w:val="00B508F8"/>
    <w:rsid w:val="00B527A0"/>
    <w:rsid w:val="00B5758B"/>
    <w:rsid w:val="00B61298"/>
    <w:rsid w:val="00B6250D"/>
    <w:rsid w:val="00B717C3"/>
    <w:rsid w:val="00B72C5A"/>
    <w:rsid w:val="00B772ED"/>
    <w:rsid w:val="00B778BC"/>
    <w:rsid w:val="00B8251E"/>
    <w:rsid w:val="00B86DB0"/>
    <w:rsid w:val="00B910D8"/>
    <w:rsid w:val="00B91F6B"/>
    <w:rsid w:val="00BA2656"/>
    <w:rsid w:val="00BA5706"/>
    <w:rsid w:val="00BA5C9E"/>
    <w:rsid w:val="00BA7E00"/>
    <w:rsid w:val="00BB12C7"/>
    <w:rsid w:val="00BB618D"/>
    <w:rsid w:val="00BB6EA4"/>
    <w:rsid w:val="00BC146A"/>
    <w:rsid w:val="00BC385A"/>
    <w:rsid w:val="00BC4602"/>
    <w:rsid w:val="00BD02F5"/>
    <w:rsid w:val="00BD5BC9"/>
    <w:rsid w:val="00BD603D"/>
    <w:rsid w:val="00BE15AC"/>
    <w:rsid w:val="00BE1B94"/>
    <w:rsid w:val="00BE343A"/>
    <w:rsid w:val="00BE460C"/>
    <w:rsid w:val="00BE5912"/>
    <w:rsid w:val="00BE62AF"/>
    <w:rsid w:val="00BF26E9"/>
    <w:rsid w:val="00BF4C4F"/>
    <w:rsid w:val="00BF6BF7"/>
    <w:rsid w:val="00C00606"/>
    <w:rsid w:val="00C02F37"/>
    <w:rsid w:val="00C14362"/>
    <w:rsid w:val="00C154B4"/>
    <w:rsid w:val="00C16BF0"/>
    <w:rsid w:val="00C17C2F"/>
    <w:rsid w:val="00C17E80"/>
    <w:rsid w:val="00C21970"/>
    <w:rsid w:val="00C21EEA"/>
    <w:rsid w:val="00C268E0"/>
    <w:rsid w:val="00C2700F"/>
    <w:rsid w:val="00C34330"/>
    <w:rsid w:val="00C36907"/>
    <w:rsid w:val="00C478DF"/>
    <w:rsid w:val="00C47F4C"/>
    <w:rsid w:val="00C609F7"/>
    <w:rsid w:val="00C60BC6"/>
    <w:rsid w:val="00C66A8A"/>
    <w:rsid w:val="00C674EA"/>
    <w:rsid w:val="00C674F8"/>
    <w:rsid w:val="00C72A0C"/>
    <w:rsid w:val="00C7431D"/>
    <w:rsid w:val="00C75548"/>
    <w:rsid w:val="00C77457"/>
    <w:rsid w:val="00C814D5"/>
    <w:rsid w:val="00C84608"/>
    <w:rsid w:val="00C85390"/>
    <w:rsid w:val="00C85EA0"/>
    <w:rsid w:val="00C92989"/>
    <w:rsid w:val="00C9470C"/>
    <w:rsid w:val="00CA0581"/>
    <w:rsid w:val="00CA4394"/>
    <w:rsid w:val="00CA5621"/>
    <w:rsid w:val="00CA5B70"/>
    <w:rsid w:val="00CB0B22"/>
    <w:rsid w:val="00CB1DB4"/>
    <w:rsid w:val="00CB7908"/>
    <w:rsid w:val="00CC042D"/>
    <w:rsid w:val="00CC6845"/>
    <w:rsid w:val="00CD34BD"/>
    <w:rsid w:val="00CE1A0C"/>
    <w:rsid w:val="00CE2AE2"/>
    <w:rsid w:val="00CE4B14"/>
    <w:rsid w:val="00CF46AA"/>
    <w:rsid w:val="00CF519D"/>
    <w:rsid w:val="00CF5A66"/>
    <w:rsid w:val="00CF7037"/>
    <w:rsid w:val="00D03582"/>
    <w:rsid w:val="00D06089"/>
    <w:rsid w:val="00D078A9"/>
    <w:rsid w:val="00D14CE9"/>
    <w:rsid w:val="00D17754"/>
    <w:rsid w:val="00D17FB8"/>
    <w:rsid w:val="00D231DB"/>
    <w:rsid w:val="00D24CB1"/>
    <w:rsid w:val="00D26DB2"/>
    <w:rsid w:val="00D27667"/>
    <w:rsid w:val="00D33276"/>
    <w:rsid w:val="00D3738D"/>
    <w:rsid w:val="00D37954"/>
    <w:rsid w:val="00D40A2E"/>
    <w:rsid w:val="00D432CC"/>
    <w:rsid w:val="00D450B4"/>
    <w:rsid w:val="00D4584C"/>
    <w:rsid w:val="00D474B5"/>
    <w:rsid w:val="00D510E3"/>
    <w:rsid w:val="00D5348C"/>
    <w:rsid w:val="00D56F85"/>
    <w:rsid w:val="00D6272C"/>
    <w:rsid w:val="00D65FB4"/>
    <w:rsid w:val="00D70C66"/>
    <w:rsid w:val="00D7503A"/>
    <w:rsid w:val="00D77755"/>
    <w:rsid w:val="00D83E58"/>
    <w:rsid w:val="00D840D3"/>
    <w:rsid w:val="00D87EEB"/>
    <w:rsid w:val="00D90B76"/>
    <w:rsid w:val="00D94DD9"/>
    <w:rsid w:val="00D954E4"/>
    <w:rsid w:val="00D95CAD"/>
    <w:rsid w:val="00DA38C7"/>
    <w:rsid w:val="00DA5B33"/>
    <w:rsid w:val="00DA70A8"/>
    <w:rsid w:val="00DB1CBA"/>
    <w:rsid w:val="00DB36E4"/>
    <w:rsid w:val="00DC0551"/>
    <w:rsid w:val="00DC4FA3"/>
    <w:rsid w:val="00DC6471"/>
    <w:rsid w:val="00DD1571"/>
    <w:rsid w:val="00DD17C5"/>
    <w:rsid w:val="00DD1E62"/>
    <w:rsid w:val="00DD2BD7"/>
    <w:rsid w:val="00DD5CF0"/>
    <w:rsid w:val="00DD61C5"/>
    <w:rsid w:val="00DE132D"/>
    <w:rsid w:val="00DE48AA"/>
    <w:rsid w:val="00DE6BCB"/>
    <w:rsid w:val="00DF102E"/>
    <w:rsid w:val="00DF3CCF"/>
    <w:rsid w:val="00DF66B5"/>
    <w:rsid w:val="00DF7A4A"/>
    <w:rsid w:val="00E0042B"/>
    <w:rsid w:val="00E07B93"/>
    <w:rsid w:val="00E10A0B"/>
    <w:rsid w:val="00E12761"/>
    <w:rsid w:val="00E157A4"/>
    <w:rsid w:val="00E15C60"/>
    <w:rsid w:val="00E170DB"/>
    <w:rsid w:val="00E23165"/>
    <w:rsid w:val="00E23BE4"/>
    <w:rsid w:val="00E23CB9"/>
    <w:rsid w:val="00E264ED"/>
    <w:rsid w:val="00E36D9F"/>
    <w:rsid w:val="00E37759"/>
    <w:rsid w:val="00E43AEA"/>
    <w:rsid w:val="00E455B0"/>
    <w:rsid w:val="00E45D53"/>
    <w:rsid w:val="00E5290A"/>
    <w:rsid w:val="00E60DB3"/>
    <w:rsid w:val="00E63137"/>
    <w:rsid w:val="00E6317A"/>
    <w:rsid w:val="00E65208"/>
    <w:rsid w:val="00E70053"/>
    <w:rsid w:val="00E758A7"/>
    <w:rsid w:val="00E85861"/>
    <w:rsid w:val="00E86A0D"/>
    <w:rsid w:val="00E93920"/>
    <w:rsid w:val="00EA573B"/>
    <w:rsid w:val="00EA706F"/>
    <w:rsid w:val="00EB1B71"/>
    <w:rsid w:val="00EB2C81"/>
    <w:rsid w:val="00EB5FAC"/>
    <w:rsid w:val="00EB6B0E"/>
    <w:rsid w:val="00EC01F5"/>
    <w:rsid w:val="00EC074B"/>
    <w:rsid w:val="00EC139C"/>
    <w:rsid w:val="00EC3621"/>
    <w:rsid w:val="00EC44FA"/>
    <w:rsid w:val="00EC491B"/>
    <w:rsid w:val="00EC60A8"/>
    <w:rsid w:val="00ED155E"/>
    <w:rsid w:val="00ED2220"/>
    <w:rsid w:val="00EE2461"/>
    <w:rsid w:val="00EE57B9"/>
    <w:rsid w:val="00EE7715"/>
    <w:rsid w:val="00EF3BE1"/>
    <w:rsid w:val="00EF5158"/>
    <w:rsid w:val="00EF6B29"/>
    <w:rsid w:val="00F002E3"/>
    <w:rsid w:val="00F02491"/>
    <w:rsid w:val="00F04D34"/>
    <w:rsid w:val="00F13DAB"/>
    <w:rsid w:val="00F22283"/>
    <w:rsid w:val="00F2414E"/>
    <w:rsid w:val="00F266E8"/>
    <w:rsid w:val="00F32D1A"/>
    <w:rsid w:val="00F35457"/>
    <w:rsid w:val="00F41580"/>
    <w:rsid w:val="00F457F6"/>
    <w:rsid w:val="00F47B4D"/>
    <w:rsid w:val="00F52F21"/>
    <w:rsid w:val="00F61C7D"/>
    <w:rsid w:val="00F61CDD"/>
    <w:rsid w:val="00F720C6"/>
    <w:rsid w:val="00F72923"/>
    <w:rsid w:val="00F75115"/>
    <w:rsid w:val="00F804D8"/>
    <w:rsid w:val="00F81FB3"/>
    <w:rsid w:val="00F82B31"/>
    <w:rsid w:val="00F849CE"/>
    <w:rsid w:val="00F97956"/>
    <w:rsid w:val="00FA0BCB"/>
    <w:rsid w:val="00FA74DB"/>
    <w:rsid w:val="00FB5473"/>
    <w:rsid w:val="00FB7401"/>
    <w:rsid w:val="00FC0C62"/>
    <w:rsid w:val="00FC1D9E"/>
    <w:rsid w:val="00FC27A3"/>
    <w:rsid w:val="00FC30B6"/>
    <w:rsid w:val="00FC3129"/>
    <w:rsid w:val="00FC3AE6"/>
    <w:rsid w:val="00FC63D7"/>
    <w:rsid w:val="00FC68AB"/>
    <w:rsid w:val="00FC6909"/>
    <w:rsid w:val="00FD10F7"/>
    <w:rsid w:val="00FD4030"/>
    <w:rsid w:val="00FE3F95"/>
    <w:rsid w:val="00FE46C9"/>
    <w:rsid w:val="00FE7424"/>
    <w:rsid w:val="00FF0B5A"/>
    <w:rsid w:val="00FF1FA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7D59"/>
  <w15:docId w15:val="{3E01866B-16A9-40BB-86DA-735D018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5B76"/>
  </w:style>
  <w:style w:type="paragraph" w:styleId="1">
    <w:name w:val="heading 1"/>
    <w:basedOn w:val="a0"/>
    <w:next w:val="a0"/>
    <w:link w:val="10"/>
    <w:qFormat/>
    <w:rsid w:val="00B91F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91F6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91F6B"/>
    <w:pPr>
      <w:keepNext/>
      <w:numPr>
        <w:ilvl w:val="1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B91F6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91F6B"/>
    <w:pPr>
      <w:keepNext/>
      <w:spacing w:after="0" w:line="240" w:lineRule="auto"/>
      <w:ind w:left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91F6B"/>
    <w:pPr>
      <w:keepNext/>
      <w:spacing w:after="0" w:line="240" w:lineRule="auto"/>
      <w:ind w:firstLine="426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91F6B"/>
    <w:pPr>
      <w:keepNext/>
      <w:spacing w:after="0" w:line="240" w:lineRule="auto"/>
      <w:ind w:firstLine="567"/>
      <w:jc w:val="both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91F6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B91F6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C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B91F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91F6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91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B91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91F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91F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91F6B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91F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91F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0"/>
    <w:link w:val="a6"/>
    <w:rsid w:val="00B91F6B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B91F6B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B91F6B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91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 Indent"/>
    <w:basedOn w:val="a0"/>
    <w:link w:val="a8"/>
    <w:rsid w:val="00B91F6B"/>
    <w:pPr>
      <w:numPr>
        <w:ilvl w:val="12"/>
      </w:num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8">
    <w:name w:val="Основной текст с отступом Знак"/>
    <w:basedOn w:val="a1"/>
    <w:link w:val="a7"/>
    <w:rsid w:val="00B91F6B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9">
    <w:name w:val="footer"/>
    <w:basedOn w:val="a0"/>
    <w:link w:val="aa"/>
    <w:rsid w:val="00B91F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B91F6B"/>
  </w:style>
  <w:style w:type="paragraph" w:styleId="ac">
    <w:name w:val="header"/>
    <w:basedOn w:val="a0"/>
    <w:link w:val="ad"/>
    <w:rsid w:val="00B91F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B91F6B"/>
    <w:pPr>
      <w:tabs>
        <w:tab w:val="left" w:pos="0"/>
        <w:tab w:val="left" w:pos="426"/>
      </w:tabs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B91F6B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33">
    <w:name w:val="Body Text 3"/>
    <w:basedOn w:val="a0"/>
    <w:link w:val="34"/>
    <w:rsid w:val="00B91F6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B91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B91F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0"/>
    <w:rsid w:val="00B91F6B"/>
    <w:pPr>
      <w:tabs>
        <w:tab w:val="left" w:pos="1701"/>
      </w:tabs>
      <w:spacing w:after="0" w:line="240" w:lineRule="auto"/>
      <w:ind w:left="1014" w:right="140" w:hanging="702"/>
      <w:jc w:val="both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">
    <w:name w:val="List"/>
    <w:basedOn w:val="a0"/>
    <w:rsid w:val="00B91F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B91F6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3"/>
    <w:basedOn w:val="a0"/>
    <w:rsid w:val="00B91F6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B91F6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B91F6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Continue 2"/>
    <w:basedOn w:val="a0"/>
    <w:rsid w:val="00B91F6B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semiHidden/>
    <w:rsid w:val="00B91F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B91F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91F6B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ConsNormal">
    <w:name w:val="ConsNormal"/>
    <w:rsid w:val="00B91F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semiHidden/>
    <w:rsid w:val="00B91F6B"/>
    <w:rPr>
      <w:sz w:val="16"/>
      <w:szCs w:val="16"/>
    </w:rPr>
  </w:style>
  <w:style w:type="paragraph" w:styleId="af3">
    <w:name w:val="annotation text"/>
    <w:basedOn w:val="a0"/>
    <w:link w:val="af4"/>
    <w:semiHidden/>
    <w:rsid w:val="00B9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semiHidden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91F6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9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1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ioaoa">
    <w:name w:val="Iniiaiie oaeno io?aoa"/>
    <w:rsid w:val="00B91F6B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7">
    <w:name w:val="footnote text"/>
    <w:basedOn w:val="a0"/>
    <w:link w:val="af8"/>
    <w:uiPriority w:val="99"/>
    <w:semiHidden/>
    <w:rsid w:val="00B9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uiPriority w:val="99"/>
    <w:semiHidden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B91F6B"/>
    <w:rPr>
      <w:vertAlign w:val="superscript"/>
    </w:rPr>
  </w:style>
  <w:style w:type="paragraph" w:customStyle="1" w:styleId="afa">
    <w:name w:val="Стиль"/>
    <w:rsid w:val="00B9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Знак Знак"/>
    <w:rsid w:val="00B91F6B"/>
    <w:rPr>
      <w:lang w:val="ru-RU" w:eastAsia="ru-RU" w:bidi="ar-SA"/>
    </w:rPr>
  </w:style>
  <w:style w:type="paragraph" w:styleId="afc">
    <w:name w:val="Plain Text"/>
    <w:basedOn w:val="a0"/>
    <w:link w:val="afd"/>
    <w:rsid w:val="00B91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rsid w:val="00B91F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0"/>
    <w:uiPriority w:val="34"/>
    <w:qFormat/>
    <w:rsid w:val="00B91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B91F6B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91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B91F6B"/>
    <w:rPr>
      <w:rFonts w:cs="Times New Roman"/>
    </w:rPr>
  </w:style>
  <w:style w:type="paragraph" w:customStyle="1" w:styleId="msolistparagraph0">
    <w:name w:val="msolistparagraph"/>
    <w:basedOn w:val="a0"/>
    <w:rsid w:val="00B91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0"/>
    <w:rsid w:val="00B91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B9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0"/>
    <w:rsid w:val="00631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0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13">
    <w:name w:val="Нет списка1"/>
    <w:next w:val="a3"/>
    <w:semiHidden/>
    <w:rsid w:val="00950260"/>
  </w:style>
  <w:style w:type="paragraph" w:customStyle="1" w:styleId="14">
    <w:name w:val="Знак Знак Знак Знак1"/>
    <w:basedOn w:val="a0"/>
    <w:rsid w:val="009502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a0"/>
    <w:rsid w:val="00950260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">
    <w:name w:val="заголовок 4"/>
    <w:basedOn w:val="a0"/>
    <w:next w:val="a0"/>
    <w:rsid w:val="00950260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Основно1"/>
    <w:basedOn w:val="a0"/>
    <w:rsid w:val="009502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сновно"/>
    <w:basedOn w:val="a0"/>
    <w:rsid w:val="0095026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950260"/>
    <w:rPr>
      <w:i/>
      <w:iCs/>
    </w:rPr>
  </w:style>
  <w:style w:type="paragraph" w:customStyle="1" w:styleId="28">
    <w:name w:val="Обычный2"/>
    <w:rsid w:val="009502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"/>
    <w:basedOn w:val="21"/>
    <w:rsid w:val="00950260"/>
    <w:pPr>
      <w:widowControl w:val="0"/>
      <w:numPr>
        <w:ilvl w:val="0"/>
      </w:numPr>
      <w:tabs>
        <w:tab w:val="num" w:pos="1127"/>
      </w:tabs>
      <w:adjustRightInd w:val="0"/>
      <w:ind w:left="900" w:firstLine="720"/>
      <w:textAlignment w:val="baseline"/>
    </w:pPr>
    <w:rPr>
      <w:sz w:val="24"/>
    </w:rPr>
  </w:style>
  <w:style w:type="paragraph" w:customStyle="1" w:styleId="16">
    <w:name w:val="Знак Знак Знак Знак1"/>
    <w:basedOn w:val="a0"/>
    <w:rsid w:val="0095026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0"/>
    <w:rsid w:val="00950260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table" w:customStyle="1" w:styleId="17">
    <w:name w:val="Сетка таблицы1"/>
    <w:basedOn w:val="a2"/>
    <w:next w:val="a4"/>
    <w:rsid w:val="0095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 Знак"/>
    <w:basedOn w:val="a0"/>
    <w:rsid w:val="009502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3">
    <w:name w:val="Таблицы (моноширинный)"/>
    <w:basedOn w:val="a0"/>
    <w:next w:val="a0"/>
    <w:rsid w:val="009502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Прижатый влево"/>
    <w:basedOn w:val="a0"/>
    <w:next w:val="a0"/>
    <w:rsid w:val="009502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5">
    <w:name w:val="Hyperlink"/>
    <w:rsid w:val="00950260"/>
    <w:rPr>
      <w:color w:val="0000FF"/>
      <w:u w:val="single"/>
    </w:rPr>
  </w:style>
  <w:style w:type="paragraph" w:customStyle="1" w:styleId="140">
    <w:name w:val="Обычный + 14 пт"/>
    <w:aliases w:val="По ширине"/>
    <w:basedOn w:val="a0"/>
    <w:rsid w:val="009502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nformat">
    <w:name w:val="ConsPlusNonformat"/>
    <w:rsid w:val="009502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нак Знак Знак Знак"/>
    <w:basedOn w:val="a0"/>
    <w:rsid w:val="009502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7">
    <w:name w:val="Strong"/>
    <w:qFormat/>
    <w:rsid w:val="00950260"/>
    <w:rPr>
      <w:b/>
      <w:bCs/>
    </w:rPr>
  </w:style>
  <w:style w:type="paragraph" w:styleId="aff8">
    <w:name w:val="caption"/>
    <w:basedOn w:val="a0"/>
    <w:next w:val="a0"/>
    <w:qFormat/>
    <w:rsid w:val="00950260"/>
    <w:pPr>
      <w:framePr w:w="10100" w:h="15740" w:hSpace="10080" w:vSpace="40" w:wrap="notBeside" w:vAnchor="text" w:hAnchor="margin" w:x="-19" w:y="1" w:anchorLock="1"/>
      <w:spacing w:after="0" w:line="240" w:lineRule="auto"/>
      <w:ind w:left="144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io">
    <w:name w:val="fio"/>
    <w:basedOn w:val="a1"/>
    <w:rsid w:val="00950260"/>
  </w:style>
  <w:style w:type="paragraph" w:customStyle="1" w:styleId="aff9">
    <w:name w:val="Знак Знак Знак Знак"/>
    <w:basedOn w:val="a0"/>
    <w:rsid w:val="009502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a">
    <w:name w:val="Гипертекстовая ссылка"/>
    <w:uiPriority w:val="99"/>
    <w:rsid w:val="00950260"/>
    <w:rPr>
      <w:color w:val="106BBE"/>
    </w:rPr>
  </w:style>
  <w:style w:type="paragraph" w:customStyle="1" w:styleId="affb">
    <w:name w:val="Знак Знак"/>
    <w:basedOn w:val="a0"/>
    <w:rsid w:val="009502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c">
    <w:name w:val="FollowedHyperlink"/>
    <w:basedOn w:val="a1"/>
    <w:unhideWhenUsed/>
    <w:rsid w:val="00950260"/>
    <w:rPr>
      <w:color w:val="800080"/>
      <w:u w:val="single"/>
    </w:rPr>
  </w:style>
  <w:style w:type="paragraph" w:customStyle="1" w:styleId="xl65">
    <w:name w:val="xl65"/>
    <w:basedOn w:val="a0"/>
    <w:rsid w:val="009502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0"/>
    <w:rsid w:val="00950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0"/>
    <w:rsid w:val="009502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8">
    <w:name w:val="xl68"/>
    <w:basedOn w:val="a0"/>
    <w:rsid w:val="009502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69">
    <w:name w:val="xl69"/>
    <w:basedOn w:val="a0"/>
    <w:rsid w:val="0095026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0">
    <w:name w:val="xl70"/>
    <w:basedOn w:val="a0"/>
    <w:rsid w:val="009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0"/>
    <w:rsid w:val="009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9502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3">
    <w:name w:val="xl73"/>
    <w:basedOn w:val="a0"/>
    <w:rsid w:val="009502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0"/>
    <w:rsid w:val="0095026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0"/>
    <w:rsid w:val="0095026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0"/>
    <w:rsid w:val="009502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0"/>
    <w:rsid w:val="0095026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950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950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9502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9502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9502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9502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9502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950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9502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950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9502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9502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9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950260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9502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9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0"/>
    <w:rsid w:val="0095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95026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95026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9502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9502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95026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0"/>
    <w:rsid w:val="009502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0"/>
    <w:rsid w:val="009502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0"/>
    <w:rsid w:val="009502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9502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rmal (Web)"/>
    <w:basedOn w:val="a0"/>
    <w:uiPriority w:val="99"/>
    <w:unhideWhenUsed/>
    <w:rsid w:val="00C16BF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fe">
    <w:name w:val="Title"/>
    <w:basedOn w:val="a0"/>
    <w:next w:val="afff"/>
    <w:link w:val="afff0"/>
    <w:qFormat/>
    <w:rsid w:val="004526A5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  <w:lang w:eastAsia="ar-SA"/>
    </w:rPr>
  </w:style>
  <w:style w:type="character" w:customStyle="1" w:styleId="afff0">
    <w:name w:val="Заголовок Знак"/>
    <w:basedOn w:val="a1"/>
    <w:link w:val="affe"/>
    <w:rsid w:val="004526A5"/>
    <w:rPr>
      <w:rFonts w:ascii="Times New Roman CYR" w:eastAsia="Times New Roman" w:hAnsi="Times New Roman CYR" w:cs="Times New Roman"/>
      <w:b/>
      <w:sz w:val="24"/>
      <w:szCs w:val="20"/>
      <w:lang w:eastAsia="ar-SA"/>
    </w:rPr>
  </w:style>
  <w:style w:type="paragraph" w:styleId="afff">
    <w:name w:val="Subtitle"/>
    <w:basedOn w:val="a0"/>
    <w:next w:val="a0"/>
    <w:link w:val="afff1"/>
    <w:uiPriority w:val="11"/>
    <w:qFormat/>
    <w:rsid w:val="004526A5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f1">
    <w:name w:val="Подзаголовок Знак"/>
    <w:basedOn w:val="a1"/>
    <w:link w:val="afff"/>
    <w:uiPriority w:val="11"/>
    <w:rsid w:val="004526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9">
    <w:name w:val="Нижний колонтитул1"/>
    <w:basedOn w:val="a0"/>
    <w:rsid w:val="004526A5"/>
    <w:pPr>
      <w:tabs>
        <w:tab w:val="center" w:pos="4153"/>
        <w:tab w:val="right" w:pos="8306"/>
      </w:tabs>
      <w:suppressAutoHyphens/>
      <w:autoSpaceDN w:val="0"/>
      <w:spacing w:after="0" w:line="240" w:lineRule="auto"/>
    </w:pPr>
    <w:rPr>
      <w:rFonts w:ascii="Times New Roman CYR" w:eastAsia="Times New Roman" w:hAnsi="Times New Roman CYR" w:cs="Times New Roman"/>
      <w:kern w:val="3"/>
      <w:sz w:val="20"/>
      <w:szCs w:val="20"/>
      <w:lang w:eastAsia="ru-RU"/>
    </w:rPr>
  </w:style>
  <w:style w:type="table" w:customStyle="1" w:styleId="29">
    <w:name w:val="Сетка таблицы2"/>
    <w:basedOn w:val="a2"/>
    <w:next w:val="a4"/>
    <w:uiPriority w:val="59"/>
    <w:rsid w:val="0034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unhideWhenUsed/>
    <w:rsid w:val="0076661A"/>
  </w:style>
  <w:style w:type="table" w:customStyle="1" w:styleId="37">
    <w:name w:val="Сетка таблицы3"/>
    <w:basedOn w:val="a2"/>
    <w:next w:val="a4"/>
    <w:rsid w:val="0076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Текст сноски Знак1"/>
    <w:semiHidden/>
    <w:locked/>
    <w:rsid w:val="0076661A"/>
  </w:style>
  <w:style w:type="character" w:customStyle="1" w:styleId="310">
    <w:name w:val="Основной текст 3 Знак1"/>
    <w:locked/>
    <w:rsid w:val="0076661A"/>
    <w:rPr>
      <w:b/>
      <w:sz w:val="24"/>
    </w:rPr>
  </w:style>
  <w:style w:type="table" w:customStyle="1" w:styleId="110">
    <w:name w:val="Сетка таблицы11"/>
    <w:rsid w:val="007666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endnote text"/>
    <w:basedOn w:val="a0"/>
    <w:link w:val="afff3"/>
    <w:rsid w:val="0076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3">
    <w:name w:val="Текст концевой сноски Знак"/>
    <w:basedOn w:val="a1"/>
    <w:link w:val="afff2"/>
    <w:rsid w:val="007666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endnote reference"/>
    <w:rsid w:val="0076661A"/>
    <w:rPr>
      <w:vertAlign w:val="superscript"/>
    </w:rPr>
  </w:style>
  <w:style w:type="paragraph" w:styleId="afff5">
    <w:name w:val="Document Map"/>
    <w:basedOn w:val="a0"/>
    <w:link w:val="afff6"/>
    <w:semiHidden/>
    <w:rsid w:val="0076661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f6">
    <w:name w:val="Схема документа Знак"/>
    <w:basedOn w:val="a1"/>
    <w:link w:val="afff5"/>
    <w:semiHidden/>
    <w:rsid w:val="0076661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Рецензия1"/>
    <w:hidden/>
    <w:semiHidden/>
    <w:rsid w:val="00766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нак Знак5"/>
    <w:locked/>
    <w:rsid w:val="0076661A"/>
    <w:rPr>
      <w:lang w:val="ru-RU" w:eastAsia="ru-RU" w:bidi="ar-SA"/>
    </w:rPr>
  </w:style>
  <w:style w:type="paragraph" w:customStyle="1" w:styleId="msonormalcxspmiddle">
    <w:name w:val="msonormalcxspmiddle"/>
    <w:basedOn w:val="a0"/>
    <w:rsid w:val="0076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">
    <w:name w:val="Нет списка3"/>
    <w:next w:val="a3"/>
    <w:uiPriority w:val="99"/>
    <w:semiHidden/>
    <w:unhideWhenUsed/>
    <w:rsid w:val="00BD5BC9"/>
  </w:style>
  <w:style w:type="table" w:customStyle="1" w:styleId="44">
    <w:name w:val="Сетка таблицы4"/>
    <w:basedOn w:val="a2"/>
    <w:next w:val="a4"/>
    <w:rsid w:val="00BD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rsid w:val="00BD5BC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">
    <w:name w:val="Основной текст Знак1"/>
    <w:uiPriority w:val="99"/>
    <w:locked/>
    <w:rsid w:val="00BD5BC9"/>
  </w:style>
  <w:style w:type="paragraph" w:styleId="afff7">
    <w:name w:val="No Spacing"/>
    <w:uiPriority w:val="1"/>
    <w:qFormat/>
    <w:rsid w:val="0077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F70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9F7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F7038"/>
    <w:rPr>
      <w:rFonts w:ascii="Courier New" w:eastAsia="Times New Roman" w:hAnsi="Courier New" w:cs="Times New Roman"/>
      <w:sz w:val="20"/>
      <w:szCs w:val="20"/>
    </w:rPr>
  </w:style>
  <w:style w:type="character" w:customStyle="1" w:styleId="39">
    <w:name w:val="Основной текст (3)_"/>
    <w:basedOn w:val="a1"/>
    <w:link w:val="3a"/>
    <w:rsid w:val="006A4EDE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6A4EDE"/>
    <w:pPr>
      <w:widowControl w:val="0"/>
      <w:shd w:val="clear" w:color="auto" w:fill="FFFFFF"/>
      <w:spacing w:before="540" w:after="240" w:line="250" w:lineRule="exact"/>
      <w:ind w:hanging="360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100">
    <w:name w:val="Основной текст + Полужирный10"/>
    <w:aliases w:val="Интервал 0 pt68"/>
    <w:basedOn w:val="1c"/>
    <w:uiPriority w:val="99"/>
    <w:rsid w:val="006A4EDE"/>
    <w:rPr>
      <w:rFonts w:ascii="Times New Roman" w:hAnsi="Times New Roman" w:cs="Times New Roman"/>
      <w:b/>
      <w:bCs/>
      <w:spacing w:val="0"/>
      <w:sz w:val="23"/>
      <w:szCs w:val="23"/>
      <w:u w:val="none"/>
      <w:shd w:val="clear" w:color="auto" w:fill="FFFFFF"/>
    </w:rPr>
  </w:style>
  <w:style w:type="paragraph" w:customStyle="1" w:styleId="Style6">
    <w:name w:val="Style6"/>
    <w:basedOn w:val="a0"/>
    <w:rsid w:val="006A4EDE"/>
    <w:pPr>
      <w:widowControl w:val="0"/>
      <w:autoSpaceDE w:val="0"/>
      <w:autoSpaceDN w:val="0"/>
      <w:adjustRightInd w:val="0"/>
      <w:spacing w:after="0" w:line="253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6A4EDE"/>
    <w:pPr>
      <w:widowControl w:val="0"/>
      <w:autoSpaceDE w:val="0"/>
      <w:autoSpaceDN w:val="0"/>
      <w:adjustRightInd w:val="0"/>
      <w:spacing w:after="0" w:line="269" w:lineRule="exact"/>
      <w:ind w:firstLine="662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A4E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6A4EDE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2500205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45t02402@kurga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Максимова Ярослава Эдуардовна</cp:lastModifiedBy>
  <cp:revision>25</cp:revision>
  <cp:lastPrinted>2018-01-10T05:40:00Z</cp:lastPrinted>
  <dcterms:created xsi:type="dcterms:W3CDTF">2017-08-25T10:13:00Z</dcterms:created>
  <dcterms:modified xsi:type="dcterms:W3CDTF">2018-02-16T05:50:00Z</dcterms:modified>
</cp:coreProperties>
</file>