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9E729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E729C">
        <w:rPr>
          <w:rFonts w:ascii="Arial" w:hAnsi="Arial" w:cs="Arial"/>
          <w:b/>
          <w:bCs/>
          <w:sz w:val="22"/>
          <w:szCs w:val="22"/>
        </w:rPr>
        <w:t>ПАСПОРТ УСЛУГИ (ПРОЦЕССА) СЕТЕВОЙ ОРГАНИЗАЦИИ</w:t>
      </w:r>
      <w:r w:rsidR="00DE0D5C" w:rsidRPr="009E729C">
        <w:rPr>
          <w:rFonts w:ascii="Arial" w:hAnsi="Arial" w:cs="Arial"/>
          <w:b/>
          <w:bCs/>
          <w:sz w:val="22"/>
          <w:szCs w:val="22"/>
        </w:rPr>
        <w:t xml:space="preserve"> ОАО «</w:t>
      </w:r>
      <w:r w:rsidR="00F92DBE" w:rsidRPr="009E729C">
        <w:rPr>
          <w:rFonts w:ascii="Arial" w:hAnsi="Arial" w:cs="Arial"/>
          <w:b/>
          <w:bCs/>
          <w:sz w:val="22"/>
          <w:szCs w:val="22"/>
        </w:rPr>
        <w:t>СУЭНКО</w:t>
      </w:r>
      <w:r w:rsidR="00DE0D5C" w:rsidRPr="009E729C">
        <w:rPr>
          <w:rFonts w:ascii="Arial" w:hAnsi="Arial" w:cs="Arial"/>
          <w:b/>
          <w:bCs/>
          <w:sz w:val="22"/>
          <w:szCs w:val="22"/>
        </w:rPr>
        <w:t>»</w:t>
      </w:r>
    </w:p>
    <w:p w:rsidR="00DD099F" w:rsidRPr="009E729C" w:rsidRDefault="00900F7C" w:rsidP="00DD09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9E729C">
        <w:rPr>
          <w:rFonts w:ascii="Arial" w:hAnsi="Arial" w:cs="Arial"/>
          <w:sz w:val="22"/>
          <w:szCs w:val="22"/>
          <w:u w:val="single"/>
        </w:rPr>
        <w:t>Расторжение договора об оказании услуг по передаче электрической энергии</w:t>
      </w:r>
    </w:p>
    <w:p w:rsidR="00844FFD" w:rsidRPr="009E729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15C6E" w:rsidRPr="003F12B2" w:rsidRDefault="0063589C" w:rsidP="00615C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E729C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615C6E" w:rsidRPr="003F12B2">
        <w:rPr>
          <w:rFonts w:ascii="Arial" w:hAnsi="Arial" w:cs="Arial"/>
          <w:sz w:val="22"/>
          <w:szCs w:val="22"/>
        </w:rPr>
        <w:t>юридические лица</w:t>
      </w:r>
      <w:r w:rsidR="00615C6E">
        <w:rPr>
          <w:rFonts w:ascii="Arial" w:hAnsi="Arial" w:cs="Arial"/>
          <w:sz w:val="22"/>
          <w:szCs w:val="22"/>
        </w:rPr>
        <w:t xml:space="preserve"> (за исключением энергосбытовых и электросетевых организаций)</w:t>
      </w:r>
      <w:r w:rsidR="00615C6E" w:rsidRPr="003F12B2">
        <w:rPr>
          <w:rFonts w:ascii="Arial" w:hAnsi="Arial" w:cs="Arial"/>
          <w:sz w:val="22"/>
          <w:szCs w:val="22"/>
        </w:rPr>
        <w:t>, физические лица</w:t>
      </w:r>
      <w:r w:rsidR="00615C6E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615C6E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15C6E">
        <w:rPr>
          <w:rFonts w:ascii="Arial" w:hAnsi="Arial" w:cs="Arial"/>
          <w:sz w:val="22"/>
          <w:szCs w:val="22"/>
        </w:rPr>
        <w:t>.</w:t>
      </w:r>
    </w:p>
    <w:p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9E729C" w:rsidRPr="009803F2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9803F2" w:rsidRDefault="0063589C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9803F2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9803F2">
        <w:rPr>
          <w:rFonts w:ascii="Arial" w:hAnsi="Arial" w:cs="Arial"/>
          <w:sz w:val="22"/>
          <w:szCs w:val="22"/>
        </w:rPr>
        <w:t xml:space="preserve">наличие </w:t>
      </w:r>
      <w:r w:rsidR="00D410DD" w:rsidRPr="009803F2">
        <w:rPr>
          <w:rFonts w:ascii="Arial" w:hAnsi="Arial" w:cs="Arial"/>
          <w:sz w:val="22"/>
          <w:szCs w:val="22"/>
        </w:rPr>
        <w:t>заключенного договора оказания услуг по передаче электрической энергии с ОАО «СУЭНКО»</w:t>
      </w:r>
      <w:r w:rsidR="0007464D" w:rsidRPr="009803F2">
        <w:rPr>
          <w:rFonts w:ascii="Arial" w:hAnsi="Arial" w:cs="Arial"/>
          <w:sz w:val="22"/>
          <w:szCs w:val="22"/>
        </w:rPr>
        <w:t>, наличие оснований для расторжения договора</w:t>
      </w:r>
      <w:r>
        <w:rPr>
          <w:rFonts w:ascii="Arial" w:hAnsi="Arial" w:cs="Arial"/>
          <w:sz w:val="22"/>
          <w:szCs w:val="22"/>
        </w:rPr>
        <w:t>.</w:t>
      </w:r>
      <w:r w:rsidR="00485258" w:rsidRPr="009803F2">
        <w:rPr>
          <w:rFonts w:ascii="Arial" w:hAnsi="Arial" w:cs="Arial"/>
          <w:sz w:val="22"/>
          <w:szCs w:val="22"/>
        </w:rPr>
        <w:tab/>
      </w:r>
      <w:r w:rsidR="00485258" w:rsidRPr="009803F2">
        <w:rPr>
          <w:rFonts w:ascii="Arial" w:hAnsi="Arial" w:cs="Arial"/>
          <w:sz w:val="22"/>
          <w:szCs w:val="22"/>
        </w:rPr>
        <w:tab/>
      </w:r>
      <w:r w:rsidR="00B1289A" w:rsidRPr="009803F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9803F2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9E729C" w:rsidRPr="009803F2">
        <w:rPr>
          <w:rFonts w:ascii="Arial" w:hAnsi="Arial" w:cs="Arial"/>
          <w:sz w:val="22"/>
          <w:szCs w:val="22"/>
        </w:rPr>
        <w:t>расторжение договора оказания услуг по передаче электрической энергии</w:t>
      </w:r>
      <w:r>
        <w:rPr>
          <w:rFonts w:ascii="Arial" w:hAnsi="Arial" w:cs="Arial"/>
          <w:sz w:val="22"/>
          <w:szCs w:val="22"/>
        </w:rPr>
        <w:t>.</w:t>
      </w:r>
    </w:p>
    <w:p w:rsidR="009E729C" w:rsidRPr="009803F2" w:rsidRDefault="0063589C" w:rsidP="009E72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729C" w:rsidRPr="009803F2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615C6E" w:rsidRPr="00615C6E">
        <w:rPr>
          <w:rFonts w:ascii="Arial" w:hAnsi="Arial" w:cs="Arial"/>
          <w:bCs/>
          <w:sz w:val="22"/>
          <w:szCs w:val="22"/>
        </w:rPr>
        <w:t>не более</w:t>
      </w:r>
      <w:r w:rsidR="00615C6E">
        <w:rPr>
          <w:rFonts w:ascii="Arial" w:hAnsi="Arial" w:cs="Arial"/>
          <w:b/>
          <w:bCs/>
          <w:sz w:val="22"/>
          <w:szCs w:val="22"/>
        </w:rPr>
        <w:t xml:space="preserve"> </w:t>
      </w:r>
      <w:r w:rsidR="009E729C" w:rsidRPr="009803F2">
        <w:rPr>
          <w:rFonts w:ascii="Arial" w:hAnsi="Arial" w:cs="Arial"/>
          <w:sz w:val="22"/>
          <w:szCs w:val="22"/>
        </w:rPr>
        <w:t xml:space="preserve">30 </w:t>
      </w:r>
      <w:r w:rsidR="007047F5">
        <w:rPr>
          <w:rFonts w:ascii="Arial" w:hAnsi="Arial" w:cs="Arial"/>
          <w:sz w:val="22"/>
          <w:szCs w:val="22"/>
        </w:rPr>
        <w:t xml:space="preserve">календарных </w:t>
      </w:r>
      <w:r w:rsidR="009E729C" w:rsidRPr="009803F2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:rsidR="009E729C" w:rsidRPr="00D96F76" w:rsidRDefault="009E729C" w:rsidP="009E729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0D48" w:rsidRPr="009E729C" w:rsidRDefault="009E729C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6F76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4F0B3C" w:rsidRPr="009E729C" w:rsidTr="00780D48">
        <w:trPr>
          <w:cantSplit/>
        </w:trPr>
        <w:tc>
          <w:tcPr>
            <w:tcW w:w="521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06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</w:tcPr>
          <w:p w:rsidR="00844FFD" w:rsidRPr="009E729C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29C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9E729C" w:rsidTr="00072DDF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C77E9" w:rsidRPr="009E729C" w:rsidRDefault="000D5CA2" w:rsidP="00704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CC77E9" w:rsidRPr="009E729C">
              <w:rPr>
                <w:rFonts w:ascii="Arial" w:hAnsi="Arial" w:cs="Arial"/>
                <w:sz w:val="22"/>
                <w:szCs w:val="22"/>
              </w:rPr>
              <w:t xml:space="preserve">бращение 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>одной из сторон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="00307A6D">
              <w:rPr>
                <w:rFonts w:ascii="Arial" w:hAnsi="Arial" w:cs="Arial"/>
                <w:sz w:val="22"/>
                <w:szCs w:val="22"/>
              </w:rPr>
              <w:t>б изменении</w:t>
            </w:r>
            <w:r w:rsidR="007047F5">
              <w:rPr>
                <w:rFonts w:ascii="Arial" w:hAnsi="Arial" w:cs="Arial"/>
                <w:sz w:val="22"/>
                <w:szCs w:val="22"/>
              </w:rPr>
              <w:t xml:space="preserve"> действующего </w:t>
            </w:r>
            <w:r w:rsidR="00307A6D">
              <w:rPr>
                <w:rFonts w:ascii="Arial" w:hAnsi="Arial" w:cs="Arial"/>
                <w:sz w:val="22"/>
                <w:szCs w:val="22"/>
              </w:rPr>
              <w:t>или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 xml:space="preserve"> заключении нового договора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7E9"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9E729C" w:rsidRDefault="000D5CA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до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одна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 xml:space="preserve"> из сторон </w:t>
            </w:r>
            <w:r>
              <w:rPr>
                <w:rFonts w:ascii="Arial" w:hAnsi="Arial" w:cs="Arial"/>
                <w:sz w:val="22"/>
                <w:szCs w:val="22"/>
              </w:rPr>
              <w:t xml:space="preserve">заявит 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б изменении или</w:t>
            </w:r>
            <w:r w:rsidR="009B16A8" w:rsidRPr="009E729C">
              <w:rPr>
                <w:rFonts w:ascii="Arial" w:hAnsi="Arial" w:cs="Arial"/>
                <w:sz w:val="22"/>
                <w:szCs w:val="22"/>
              </w:rPr>
              <w:t xml:space="preserve"> заключении нового договора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77E9" w:rsidRPr="009E729C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9E729C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9E729C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9E729C" w:rsidRDefault="00312B19" w:rsidP="00312B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Отношения сторон до заключения нового договора регулируются в соответствии с условиями ранее заключенного договора.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E0615" w:rsidRPr="009E729C" w:rsidRDefault="00CC77E9" w:rsidP="001E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п.</w:t>
            </w:r>
            <w:r w:rsidR="001E0615" w:rsidRPr="009E729C">
              <w:rPr>
                <w:rFonts w:ascii="Arial" w:hAnsi="Arial" w:cs="Arial"/>
                <w:sz w:val="22"/>
                <w:szCs w:val="22"/>
              </w:rPr>
              <w:t>32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Правил недискриминационного доступа к услугам по передаче электрической энергии и оказания этих услуг</w:t>
            </w:r>
            <w:r w:rsidR="007047F5">
              <w:rPr>
                <w:rFonts w:ascii="Arial" w:hAnsi="Arial" w:cs="Arial"/>
                <w:sz w:val="22"/>
                <w:szCs w:val="22"/>
              </w:rPr>
              <w:t>, утвержденных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4DF" w:rsidRPr="009E729C">
              <w:rPr>
                <w:rFonts w:ascii="Arial" w:hAnsi="Arial" w:cs="Arial"/>
                <w:sz w:val="22"/>
                <w:szCs w:val="22"/>
              </w:rPr>
              <w:t xml:space="preserve">Постановлением </w:t>
            </w:r>
            <w:r w:rsidRPr="009E729C">
              <w:rPr>
                <w:rFonts w:ascii="Arial" w:hAnsi="Arial" w:cs="Arial"/>
                <w:sz w:val="22"/>
                <w:szCs w:val="22"/>
              </w:rPr>
              <w:t>Правительств</w:t>
            </w:r>
            <w:r w:rsidR="005444DF" w:rsidRPr="009E729C">
              <w:rPr>
                <w:rFonts w:ascii="Arial" w:hAnsi="Arial" w:cs="Arial"/>
                <w:sz w:val="22"/>
                <w:szCs w:val="22"/>
              </w:rPr>
              <w:t>а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РФ от 27 декабря 2004 г.</w:t>
            </w:r>
          </w:p>
          <w:p w:rsidR="00CC77E9" w:rsidRPr="009E729C" w:rsidRDefault="00CC77E9" w:rsidP="001E06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861</w:t>
            </w:r>
            <w:r w:rsidR="00615C6E"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7047F5">
              <w:rPr>
                <w:rFonts w:ascii="Arial" w:hAnsi="Arial" w:cs="Arial"/>
                <w:sz w:val="22"/>
                <w:szCs w:val="22"/>
              </w:rPr>
              <w:t>а</w:t>
            </w:r>
            <w:r w:rsidR="00615C6E"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615C6E" w:rsidRPr="009E729C" w:rsidTr="00072DDF">
        <w:trPr>
          <w:cantSplit/>
          <w:trHeight w:val="2770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615C6E" w:rsidRPr="009E729C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615C6E" w:rsidRDefault="00615C6E" w:rsidP="00312B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бращение одной из сторон </w:t>
            </w:r>
            <w:r>
              <w:rPr>
                <w:rFonts w:ascii="Arial" w:hAnsi="Arial" w:cs="Arial"/>
                <w:sz w:val="22"/>
                <w:szCs w:val="22"/>
              </w:rPr>
              <w:t>о прекращении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5C6E" w:rsidRPr="009E729C" w:rsidRDefault="00615C6E" w:rsidP="00312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до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одна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из сторон </w:t>
            </w:r>
            <w:r>
              <w:rPr>
                <w:rFonts w:ascii="Arial" w:hAnsi="Arial" w:cs="Arial"/>
                <w:sz w:val="22"/>
                <w:szCs w:val="22"/>
              </w:rPr>
              <w:t>заявит о прекращении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  <w:r>
              <w:rPr>
                <w:rFonts w:ascii="Arial" w:hAnsi="Arial" w:cs="Arial"/>
                <w:sz w:val="22"/>
                <w:szCs w:val="22"/>
              </w:rPr>
              <w:t>, заключенного на определенный срок</w:t>
            </w:r>
          </w:p>
          <w:p w:rsidR="00615C6E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5C6E" w:rsidRPr="009E729C" w:rsidRDefault="00615C6E" w:rsidP="00E1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15C6E" w:rsidRPr="009E729C" w:rsidRDefault="00615C6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15C6E" w:rsidRDefault="00615C6E" w:rsidP="00615C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дату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15C6E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п.32 </w:t>
            </w:r>
            <w:r>
              <w:rPr>
                <w:rFonts w:ascii="Arial" w:hAnsi="Arial" w:cs="Arial"/>
                <w:sz w:val="22"/>
                <w:szCs w:val="22"/>
              </w:rPr>
              <w:t>Правил № 861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5C6E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C6E" w:rsidRPr="009E729C" w:rsidTr="00780D48">
        <w:trPr>
          <w:cantSplit/>
        </w:trPr>
        <w:tc>
          <w:tcPr>
            <w:tcW w:w="521" w:type="dxa"/>
            <w:vMerge/>
            <w:shd w:val="clear" w:color="auto" w:fill="auto"/>
            <w:vAlign w:val="center"/>
          </w:tcPr>
          <w:p w:rsidR="00615C6E" w:rsidRPr="009E729C" w:rsidRDefault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15C6E" w:rsidRPr="009E729C" w:rsidRDefault="00615C6E" w:rsidP="001E0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5C6E" w:rsidRPr="009E729C" w:rsidRDefault="00615C6E" w:rsidP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9E729C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9E729C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ение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ограничения потребления электроэнергии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E729C">
              <w:rPr>
                <w:rFonts w:ascii="Arial" w:hAnsi="Arial" w:cs="Arial"/>
                <w:sz w:val="22"/>
                <w:szCs w:val="22"/>
              </w:rPr>
              <w:t>нятие показаний приборов учета</w:t>
            </w:r>
            <w:r w:rsidR="00E5541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91B" w:rsidRPr="009E729C" w:rsidRDefault="00A0191B" w:rsidP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15C6E" w:rsidRPr="009E729C" w:rsidRDefault="00615C6E" w:rsidP="00A11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15C6E" w:rsidRPr="009E729C" w:rsidRDefault="00615C6E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окончания срока действия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п.2  абз.«е»  Правил</w:t>
            </w:r>
          </w:p>
          <w:p w:rsidR="00615C6E" w:rsidRPr="009E729C" w:rsidRDefault="007047F5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15C6E" w:rsidRPr="009E729C">
              <w:rPr>
                <w:rFonts w:ascii="Arial" w:hAnsi="Arial" w:cs="Arial"/>
                <w:sz w:val="22"/>
                <w:szCs w:val="22"/>
              </w:rPr>
              <w:t>олного и (или) частичного ограничения режима потребления</w:t>
            </w:r>
          </w:p>
          <w:p w:rsidR="00615C6E" w:rsidRPr="009E729C" w:rsidRDefault="007047F5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электрической энергии, утвержденных</w:t>
            </w:r>
            <w:r w:rsidR="00615C6E"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615C6E" w:rsidRPr="009E729C" w:rsidRDefault="00615C6E" w:rsidP="0061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A0191B" w:rsidRPr="009E729C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A0191B" w:rsidRPr="009E729C" w:rsidRDefault="00A01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0191B" w:rsidRPr="009E729C" w:rsidRDefault="00A0191B" w:rsidP="001E0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оказанных услуг по передаче электрической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191B" w:rsidRDefault="00A0191B" w:rsidP="003E4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Выставление платежных документов и оплата оказанных услуг по передаче электрической энергии.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91B" w:rsidRPr="009E729C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0191B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0191B" w:rsidRPr="009E729C" w:rsidRDefault="00A0191B" w:rsidP="0070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услови</w:t>
            </w:r>
            <w:r w:rsidR="007047F5">
              <w:rPr>
                <w:rFonts w:ascii="Arial" w:hAnsi="Arial" w:cs="Arial"/>
                <w:sz w:val="22"/>
                <w:szCs w:val="22"/>
              </w:rPr>
              <w:t>ям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sz w:val="22"/>
          <w:szCs w:val="22"/>
        </w:rPr>
      </w:pPr>
      <w:r w:rsidRPr="007047F5">
        <w:rPr>
          <w:rFonts w:asciiTheme="minorHAnsi" w:hAnsiTheme="minorHAnsi"/>
          <w:sz w:val="22"/>
          <w:szCs w:val="22"/>
        </w:rPr>
        <w:t xml:space="preserve">Контактная информация для направления обращений: 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7047F5">
        <w:rPr>
          <w:rFonts w:asciiTheme="minorHAnsi" w:hAnsiTheme="minorHAnsi"/>
          <w:b/>
          <w:sz w:val="22"/>
          <w:szCs w:val="22"/>
        </w:rPr>
        <w:t>ОАО «СУЭНКО», г. Тюмень, ул. Одесская, 14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7047F5">
        <w:rPr>
          <w:rFonts w:asciiTheme="minorHAnsi" w:hAnsiTheme="minorHAnsi"/>
          <w:b/>
          <w:sz w:val="22"/>
          <w:szCs w:val="22"/>
        </w:rPr>
        <w:t>Центр обслуживания клиентов ОАО «СУЭНКО» +7 (3452) 53-64-93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7047F5">
        <w:rPr>
          <w:rFonts w:asciiTheme="minorHAnsi" w:hAnsiTheme="minorHAnsi"/>
          <w:b/>
          <w:sz w:val="22"/>
          <w:szCs w:val="22"/>
        </w:rPr>
        <w:t xml:space="preserve">с использованием сервиса «Обратной связи» официального сайта ОАО «СУЭНКО» </w:t>
      </w:r>
      <w:hyperlink r:id="rId6" w:history="1">
        <w:r w:rsidRPr="007047F5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www</w:t>
        </w:r>
        <w:r w:rsidRPr="007047F5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7047F5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suenco</w:t>
        </w:r>
        <w:r w:rsidRPr="007047F5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7047F5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ru</w:t>
        </w:r>
      </w:hyperlink>
      <w:r w:rsidRPr="007047F5">
        <w:rPr>
          <w:rFonts w:asciiTheme="minorHAnsi" w:hAnsiTheme="minorHAnsi"/>
          <w:b/>
          <w:sz w:val="22"/>
          <w:szCs w:val="22"/>
        </w:rPr>
        <w:t xml:space="preserve">, 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7047F5">
        <w:rPr>
          <w:rFonts w:asciiTheme="minorHAnsi" w:hAnsiTheme="minorHAnsi"/>
          <w:i/>
          <w:sz w:val="16"/>
          <w:szCs w:val="16"/>
        </w:rPr>
        <w:t>Дополнительно: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7047F5">
        <w:rPr>
          <w:rFonts w:asciiTheme="minorHAnsi" w:hAnsiTheme="minorHAnsi"/>
          <w:i/>
          <w:sz w:val="16"/>
          <w:szCs w:val="16"/>
        </w:rPr>
        <w:t>Приемная: +7 (3452) 53-60-11 тел./факс: +7 (3452) 53-60-98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7047F5">
        <w:rPr>
          <w:rFonts w:asciiTheme="minorHAnsi" w:hAnsiTheme="minorHAnsi"/>
          <w:i/>
          <w:sz w:val="16"/>
          <w:szCs w:val="16"/>
        </w:rPr>
        <w:t>Отдел по св</w:t>
      </w:r>
      <w:bookmarkStart w:id="0" w:name="_GoBack"/>
      <w:bookmarkEnd w:id="0"/>
      <w:r w:rsidRPr="007047F5">
        <w:rPr>
          <w:rFonts w:asciiTheme="minorHAnsi" w:hAnsiTheme="minorHAnsi"/>
          <w:i/>
          <w:sz w:val="16"/>
          <w:szCs w:val="16"/>
        </w:rPr>
        <w:t>язям с общественностью: +7 (3452) 53-60-14, 53-60-15,.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7047F5">
        <w:rPr>
          <w:rFonts w:asciiTheme="minorHAnsi" w:hAnsiTheme="minorHAns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7047F5">
        <w:rPr>
          <w:rFonts w:asciiTheme="minorHAnsi" w:hAnsiTheme="minorHAnsi"/>
          <w:i/>
          <w:sz w:val="16"/>
          <w:szCs w:val="16"/>
        </w:rPr>
        <w:t xml:space="preserve">Адрес: 625048, г.Тюмень, ул.Холодильная, д. 58 "А", +7 (3452) 503-155           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7047F5">
        <w:rPr>
          <w:rFonts w:asciiTheme="minorHAnsi" w:hAnsiTheme="minorHAnsi"/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Ямало – Ненецкого автономного округа </w:t>
      </w:r>
    </w:p>
    <w:p w:rsidR="007047F5" w:rsidRPr="007047F5" w:rsidRDefault="007047F5" w:rsidP="007047F5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7047F5">
        <w:rPr>
          <w:rFonts w:asciiTheme="minorHAnsi" w:hAnsiTheme="minorHAnsi"/>
          <w:i/>
          <w:sz w:val="16"/>
          <w:szCs w:val="16"/>
        </w:rPr>
        <w:t>(РЭК ТО, ХМАО и ЯНАО)</w:t>
      </w:r>
    </w:p>
    <w:p w:rsidR="007047F5" w:rsidRPr="007047F5" w:rsidRDefault="007047F5" w:rsidP="007047F5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r w:rsidRPr="007047F5">
        <w:rPr>
          <w:rFonts w:asciiTheme="minorHAnsi" w:hAnsiTheme="minorHAnsi"/>
          <w:i/>
          <w:sz w:val="16"/>
          <w:szCs w:val="16"/>
        </w:rPr>
        <w:t xml:space="preserve">Адрес: 625000, г.Тюмень, ул.Володарского, д.45, +7 (3452) 46-90-07 </w:t>
      </w:r>
    </w:p>
    <w:p w:rsidR="009E729C" w:rsidRPr="009E729C" w:rsidRDefault="009E729C" w:rsidP="00615C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9E729C" w:rsidRPr="009E729C" w:rsidSect="005444DF">
      <w:footerReference w:type="default" r:id="rId7"/>
      <w:pgSz w:w="15840" w:h="12240" w:orient="landscape"/>
      <w:pgMar w:top="899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04" w:rsidRDefault="00450E04">
      <w:r>
        <w:separator/>
      </w:r>
    </w:p>
  </w:endnote>
  <w:endnote w:type="continuationSeparator" w:id="0">
    <w:p w:rsidR="00450E04" w:rsidRDefault="0045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D37BF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D37BF" w:rsidRPr="004F0B3C">
      <w:rPr>
        <w:sz w:val="22"/>
        <w:szCs w:val="22"/>
      </w:rPr>
      <w:fldChar w:fldCharType="separate"/>
    </w:r>
    <w:r w:rsidR="007047F5">
      <w:rPr>
        <w:noProof/>
        <w:sz w:val="22"/>
        <w:szCs w:val="22"/>
      </w:rPr>
      <w:t>1</w:t>
    </w:r>
    <w:r w:rsidR="00DD37BF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04" w:rsidRDefault="00450E04">
      <w:r>
        <w:separator/>
      </w:r>
    </w:p>
  </w:footnote>
  <w:footnote w:type="continuationSeparator" w:id="0">
    <w:p w:rsidR="00450E04" w:rsidRDefault="0045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23577"/>
    <w:rsid w:val="00043E22"/>
    <w:rsid w:val="00067080"/>
    <w:rsid w:val="0007464D"/>
    <w:rsid w:val="000829A6"/>
    <w:rsid w:val="00090C90"/>
    <w:rsid w:val="000D5CA2"/>
    <w:rsid w:val="00102B3E"/>
    <w:rsid w:val="0015065B"/>
    <w:rsid w:val="001B070A"/>
    <w:rsid w:val="001E0615"/>
    <w:rsid w:val="001E2575"/>
    <w:rsid w:val="00264911"/>
    <w:rsid w:val="002B7DCD"/>
    <w:rsid w:val="00307A6D"/>
    <w:rsid w:val="00312B19"/>
    <w:rsid w:val="00337550"/>
    <w:rsid w:val="00346685"/>
    <w:rsid w:val="0036078E"/>
    <w:rsid w:val="003E48F1"/>
    <w:rsid w:val="003F21DB"/>
    <w:rsid w:val="00450E04"/>
    <w:rsid w:val="00485258"/>
    <w:rsid w:val="004F0B3C"/>
    <w:rsid w:val="00532DD2"/>
    <w:rsid w:val="005444DF"/>
    <w:rsid w:val="00583751"/>
    <w:rsid w:val="005B5102"/>
    <w:rsid w:val="005E0404"/>
    <w:rsid w:val="00615C6E"/>
    <w:rsid w:val="0063589C"/>
    <w:rsid w:val="00666525"/>
    <w:rsid w:val="006A1B4C"/>
    <w:rsid w:val="006D22AE"/>
    <w:rsid w:val="006F117C"/>
    <w:rsid w:val="007047F5"/>
    <w:rsid w:val="00776516"/>
    <w:rsid w:val="00780D48"/>
    <w:rsid w:val="007A4E6E"/>
    <w:rsid w:val="007B5B21"/>
    <w:rsid w:val="00844FFD"/>
    <w:rsid w:val="008A4C8F"/>
    <w:rsid w:val="008F4C60"/>
    <w:rsid w:val="00900F7C"/>
    <w:rsid w:val="00913151"/>
    <w:rsid w:val="009803F2"/>
    <w:rsid w:val="00987DEC"/>
    <w:rsid w:val="009A1586"/>
    <w:rsid w:val="009B16A8"/>
    <w:rsid w:val="009D01F2"/>
    <w:rsid w:val="009E729C"/>
    <w:rsid w:val="00A00076"/>
    <w:rsid w:val="00A0191B"/>
    <w:rsid w:val="00A03813"/>
    <w:rsid w:val="00A11031"/>
    <w:rsid w:val="00A8226E"/>
    <w:rsid w:val="00A92A08"/>
    <w:rsid w:val="00B1160D"/>
    <w:rsid w:val="00B1289A"/>
    <w:rsid w:val="00B1413C"/>
    <w:rsid w:val="00B44E43"/>
    <w:rsid w:val="00BB622A"/>
    <w:rsid w:val="00BF6D9A"/>
    <w:rsid w:val="00C11AD6"/>
    <w:rsid w:val="00C83F50"/>
    <w:rsid w:val="00CC39EC"/>
    <w:rsid w:val="00CC77E9"/>
    <w:rsid w:val="00D25257"/>
    <w:rsid w:val="00D410DD"/>
    <w:rsid w:val="00D71841"/>
    <w:rsid w:val="00DA2380"/>
    <w:rsid w:val="00DB45D1"/>
    <w:rsid w:val="00DD099F"/>
    <w:rsid w:val="00DD37BF"/>
    <w:rsid w:val="00DE0D5C"/>
    <w:rsid w:val="00DF1112"/>
    <w:rsid w:val="00E10958"/>
    <w:rsid w:val="00E13AB0"/>
    <w:rsid w:val="00E32627"/>
    <w:rsid w:val="00E55416"/>
    <w:rsid w:val="00EB4634"/>
    <w:rsid w:val="00F06BB6"/>
    <w:rsid w:val="00F2046E"/>
    <w:rsid w:val="00F70B4B"/>
    <w:rsid w:val="00F87013"/>
    <w:rsid w:val="00F92DBE"/>
    <w:rsid w:val="00FB29CD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4D380-1EA8-4835-9E0D-816B7E35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15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3184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Торчицкая Анна Анатольевна</cp:lastModifiedBy>
  <cp:revision>14</cp:revision>
  <cp:lastPrinted>2014-04-15T07:08:00Z</cp:lastPrinted>
  <dcterms:created xsi:type="dcterms:W3CDTF">2014-08-22T09:14:00Z</dcterms:created>
  <dcterms:modified xsi:type="dcterms:W3CDTF">2014-09-02T02:17:00Z</dcterms:modified>
</cp:coreProperties>
</file>