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06" w:rsidRDefault="00184F06" w:rsidP="00184F0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C0A0C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184F06" w:rsidRPr="00AC0A0C" w:rsidRDefault="00184F06" w:rsidP="00184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AC0A0C">
        <w:rPr>
          <w:rFonts w:ascii="Times New Roman" w:hAnsi="Times New Roman" w:cs="Times New Roman"/>
          <w:b/>
          <w:sz w:val="28"/>
          <w:szCs w:val="28"/>
        </w:rPr>
        <w:t xml:space="preserve"> документов для подачи запроса о предоставлении технических условий подключения</w:t>
      </w:r>
    </w:p>
    <w:p w:rsidR="00184F06" w:rsidRPr="00AC0A0C" w:rsidRDefault="00184F06" w:rsidP="00184F06">
      <w:pPr>
        <w:ind w:firstLine="851"/>
        <w:jc w:val="center"/>
        <w:rPr>
          <w:rFonts w:ascii="Times New Roman" w:hAnsi="Times New Roman" w:cs="Times New Roman"/>
          <w:b/>
        </w:rPr>
      </w:pPr>
    </w:p>
    <w:p w:rsidR="00184F06" w:rsidRDefault="00184F06" w:rsidP="00184F06">
      <w:pPr>
        <w:ind w:firstLine="851"/>
        <w:jc w:val="center"/>
        <w:rPr>
          <w:b/>
        </w:rPr>
      </w:pPr>
    </w:p>
    <w:p w:rsidR="00184F06" w:rsidRDefault="00184F06" w:rsidP="00184F06">
      <w:pPr>
        <w:ind w:firstLine="851"/>
      </w:pPr>
    </w:p>
    <w:p w:rsidR="00184F06" w:rsidRPr="00AC0A0C" w:rsidRDefault="00184F06" w:rsidP="00184F0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701" w:hanging="425"/>
        <w:jc w:val="both"/>
        <w:rPr>
          <w:rFonts w:ascii="Times New Roman" w:hAnsi="Times New Roman"/>
          <w:sz w:val="24"/>
        </w:rPr>
      </w:pPr>
      <w:r w:rsidRPr="002D3E7E">
        <w:rPr>
          <w:rFonts w:ascii="Times New Roman" w:hAnsi="Times New Roman"/>
          <w:sz w:val="24"/>
        </w:rPr>
        <w:t>Запрос на предоставление технических условий подключения</w:t>
      </w:r>
      <w:r>
        <w:rPr>
          <w:rFonts w:ascii="Times New Roman" w:hAnsi="Times New Roman"/>
          <w:sz w:val="24"/>
        </w:rPr>
        <w:t>.</w:t>
      </w:r>
    </w:p>
    <w:p w:rsidR="00184F06" w:rsidRPr="00275EB8" w:rsidRDefault="00184F06" w:rsidP="00184F0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70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275EB8">
        <w:rPr>
          <w:rFonts w:ascii="Times New Roman" w:hAnsi="Times New Roman"/>
          <w:sz w:val="24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запрос.</w:t>
      </w:r>
    </w:p>
    <w:p w:rsidR="00184F06" w:rsidRDefault="00184F06" w:rsidP="00184F0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70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EC6A39">
        <w:rPr>
          <w:rFonts w:ascii="Times New Roman" w:hAnsi="Times New Roman"/>
          <w:sz w:val="24"/>
        </w:rPr>
        <w:t xml:space="preserve">опии правоустанавливающих и </w:t>
      </w:r>
      <w:proofErr w:type="spellStart"/>
      <w:r w:rsidRPr="00EC6A39">
        <w:rPr>
          <w:rFonts w:ascii="Times New Roman" w:hAnsi="Times New Roman"/>
          <w:sz w:val="24"/>
        </w:rPr>
        <w:t>правоудостоверяющих</w:t>
      </w:r>
      <w:proofErr w:type="spellEnd"/>
      <w:r w:rsidRPr="00EC6A39">
        <w:rPr>
          <w:rFonts w:ascii="Times New Roman" w:hAnsi="Times New Roman"/>
          <w:sz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>
        <w:rPr>
          <w:rFonts w:ascii="Times New Roman" w:hAnsi="Times New Roman"/>
          <w:sz w:val="24"/>
        </w:rPr>
        <w:t xml:space="preserve">. </w:t>
      </w:r>
      <w:r w:rsidRPr="00EC6A39">
        <w:rPr>
          <w:rFonts w:ascii="Times New Roman" w:hAnsi="Times New Roman"/>
          <w:sz w:val="24"/>
        </w:rPr>
        <w:t xml:space="preserve">При представлении в качестве </w:t>
      </w:r>
      <w:proofErr w:type="spellStart"/>
      <w:r w:rsidRPr="00EC6A39">
        <w:rPr>
          <w:rFonts w:ascii="Times New Roman" w:hAnsi="Times New Roman"/>
          <w:sz w:val="24"/>
        </w:rPr>
        <w:t>правоудостоверяющего</w:t>
      </w:r>
      <w:proofErr w:type="spellEnd"/>
      <w:r w:rsidRPr="00EC6A39">
        <w:rPr>
          <w:rFonts w:ascii="Times New Roman" w:hAnsi="Times New Roman"/>
          <w:sz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184F06" w:rsidRPr="00EC6A39" w:rsidRDefault="00184F06" w:rsidP="00184F0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70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EC6A39">
        <w:rPr>
          <w:rFonts w:ascii="Times New Roman" w:hAnsi="Times New Roman"/>
          <w:sz w:val="24"/>
        </w:rPr>
        <w:t xml:space="preserve">опии правоустанавливающих и </w:t>
      </w:r>
      <w:proofErr w:type="spellStart"/>
      <w:r w:rsidRPr="00EC6A39">
        <w:rPr>
          <w:rFonts w:ascii="Times New Roman" w:hAnsi="Times New Roman"/>
          <w:sz w:val="24"/>
        </w:rPr>
        <w:t>правоудостоверяющих</w:t>
      </w:r>
      <w:proofErr w:type="spellEnd"/>
      <w:r w:rsidRPr="00EC6A39">
        <w:rPr>
          <w:rFonts w:ascii="Times New Roman" w:hAnsi="Times New Roman"/>
          <w:sz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EC6A39">
        <w:rPr>
          <w:rFonts w:ascii="Times New Roman" w:hAnsi="Times New Roman"/>
          <w:sz w:val="24"/>
        </w:rPr>
        <w:t>правоудостоверяющего</w:t>
      </w:r>
      <w:proofErr w:type="spellEnd"/>
      <w:r w:rsidRPr="00EC6A39">
        <w:rPr>
          <w:rFonts w:ascii="Times New Roman" w:hAnsi="Times New Roman"/>
          <w:sz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</w:t>
      </w:r>
      <w:r>
        <w:rPr>
          <w:rFonts w:ascii="Times New Roman" w:hAnsi="Times New Roman"/>
          <w:sz w:val="24"/>
        </w:rPr>
        <w:t>са о выдаче технических условий.</w:t>
      </w:r>
    </w:p>
    <w:p w:rsidR="00184F06" w:rsidRPr="00EC6A39" w:rsidRDefault="00184F06" w:rsidP="00184F0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70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EC6A39">
        <w:rPr>
          <w:rFonts w:ascii="Times New Roman" w:hAnsi="Times New Roman"/>
          <w:sz w:val="24"/>
        </w:rPr>
        <w:t>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>
        <w:rPr>
          <w:rFonts w:ascii="Times New Roman" w:hAnsi="Times New Roman"/>
          <w:sz w:val="24"/>
        </w:rPr>
        <w:t>.</w:t>
      </w:r>
    </w:p>
    <w:p w:rsidR="00184F06" w:rsidRPr="00EC6A39" w:rsidRDefault="00184F06" w:rsidP="00184F0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70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EC6A39">
        <w:rPr>
          <w:rFonts w:ascii="Times New Roman" w:hAnsi="Times New Roman"/>
          <w:sz w:val="24"/>
        </w:rPr>
        <w:t>радостроительный план земельного участка (при его наличии)</w:t>
      </w:r>
      <w:r>
        <w:rPr>
          <w:rFonts w:ascii="Times New Roman" w:hAnsi="Times New Roman"/>
          <w:sz w:val="24"/>
        </w:rPr>
        <w:t>.</w:t>
      </w:r>
    </w:p>
    <w:p w:rsidR="00184F06" w:rsidRPr="00EC6A39" w:rsidRDefault="00184F06" w:rsidP="00184F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84F06" w:rsidRPr="00391966" w:rsidRDefault="00184F06" w:rsidP="00184F06">
      <w:pPr>
        <w:pStyle w:val="a3"/>
        <w:widowControl w:val="0"/>
        <w:shd w:val="clear" w:color="auto" w:fill="FFFFFF"/>
        <w:autoSpaceDE w:val="0"/>
        <w:autoSpaceDN w:val="0"/>
        <w:adjustRightInd w:val="0"/>
        <w:ind w:left="1418" w:firstLine="0"/>
        <w:jc w:val="both"/>
        <w:rPr>
          <w:rFonts w:ascii="Times New Roman" w:hAnsi="Times New Roman"/>
          <w:sz w:val="24"/>
        </w:rPr>
      </w:pPr>
    </w:p>
    <w:p w:rsidR="00184F06" w:rsidRDefault="00184F06" w:rsidP="00184F0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26072" w:rsidRDefault="00754F18" w:rsidP="00184F06"/>
    <w:sectPr w:rsidR="00526072" w:rsidSect="00754F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357"/>
    <w:multiLevelType w:val="hybridMultilevel"/>
    <w:tmpl w:val="807E07F2"/>
    <w:lvl w:ilvl="0" w:tplc="2D52FC2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D37E04D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AE322DE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5946442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CE48EE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16B53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992FA5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705E2EF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5BC5F3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06"/>
    <w:rsid w:val="00184F06"/>
    <w:rsid w:val="00627020"/>
    <w:rsid w:val="00754F18"/>
    <w:rsid w:val="0087418D"/>
    <w:rsid w:val="00A5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D7639-AA71-45AB-95E5-8044393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06"/>
  </w:style>
  <w:style w:type="paragraph" w:styleId="1">
    <w:name w:val="heading 1"/>
    <w:basedOn w:val="a"/>
    <w:next w:val="a"/>
    <w:link w:val="10"/>
    <w:uiPriority w:val="9"/>
    <w:qFormat/>
    <w:rsid w:val="00184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84F06"/>
    <w:pPr>
      <w:spacing w:after="0" w:line="240" w:lineRule="auto"/>
      <w:ind w:left="720" w:firstLine="340"/>
      <w:contextualSpacing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Покровский Кирилл Александрович</dc:creator>
  <cp:keywords/>
  <dc:description/>
  <cp:lastModifiedBy>Покровский Кирилл Александрович</cp:lastModifiedBy>
  <cp:revision>3</cp:revision>
  <dcterms:created xsi:type="dcterms:W3CDTF">2022-04-21T06:07:00Z</dcterms:created>
  <dcterms:modified xsi:type="dcterms:W3CDTF">2022-04-21T06:44:00Z</dcterms:modified>
</cp:coreProperties>
</file>