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90427A"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6601135"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B97F42">
        <w:rPr>
          <w:iCs/>
          <w:color w:val="000000"/>
          <w:sz w:val="20"/>
          <w:szCs w:val="20"/>
        </w:rPr>
        <w:t xml:space="preserve">от 09 февраля </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B97F42">
        <w:rPr>
          <w:iCs/>
          <w:color w:val="000000"/>
          <w:sz w:val="20"/>
          <w:szCs w:val="20"/>
        </w:rPr>
        <w:t>34</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D60D3B">
        <w:rPr>
          <w:b/>
          <w:bCs/>
          <w:color w:val="000000"/>
          <w:sz w:val="20"/>
          <w:szCs w:val="20"/>
        </w:rPr>
        <w:t>1</w:t>
      </w:r>
      <w:r w:rsidR="00DC6A1B">
        <w:rPr>
          <w:b/>
          <w:bCs/>
          <w:color w:val="000000"/>
          <w:sz w:val="20"/>
          <w:szCs w:val="20"/>
        </w:rPr>
        <w:t>4</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501753">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501753">
      <w:pPr>
        <w:pStyle w:val="a9"/>
        <w:numPr>
          <w:ilvl w:val="2"/>
          <w:numId w:val="7"/>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501753">
      <w:pPr>
        <w:pStyle w:val="a3"/>
        <w:numPr>
          <w:ilvl w:val="1"/>
          <w:numId w:val="7"/>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D96DC8" w:rsidRPr="00791283" w:rsidRDefault="00D96DC8" w:rsidP="00700466">
      <w:pPr>
        <w:pStyle w:val="a3"/>
        <w:spacing w:before="0" w:beforeAutospacing="0" w:after="0" w:afterAutospacing="0"/>
        <w:jc w:val="both"/>
        <w:rPr>
          <w:color w:val="000000"/>
          <w:sz w:val="20"/>
          <w:szCs w:val="20"/>
        </w:rPr>
      </w:pPr>
    </w:p>
    <w:p w:rsidR="000323E8" w:rsidRPr="005559DC" w:rsidRDefault="000323E8" w:rsidP="00501753">
      <w:pPr>
        <w:pStyle w:val="western"/>
        <w:numPr>
          <w:ilvl w:val="0"/>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501753">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501753">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C6A1B" w:rsidRDefault="00DC6A1B" w:rsidP="00700466">
      <w:pPr>
        <w:pStyle w:val="32"/>
        <w:spacing w:after="0" w:line="240" w:lineRule="auto"/>
        <w:ind w:left="0"/>
        <w:jc w:val="both"/>
        <w:rPr>
          <w:rFonts w:eastAsia="Calibri"/>
          <w:color w:val="000000"/>
          <w:sz w:val="20"/>
          <w:szCs w:val="20"/>
          <w:lang w:eastAsia="en-US"/>
        </w:rPr>
      </w:pPr>
    </w:p>
    <w:p w:rsidR="00DC6A1B" w:rsidRPr="005559DC" w:rsidRDefault="00DC6A1B" w:rsidP="00700466">
      <w:pPr>
        <w:pStyle w:val="32"/>
        <w:spacing w:after="0" w:line="240" w:lineRule="auto"/>
        <w:ind w:left="0"/>
        <w:jc w:val="both"/>
        <w:rPr>
          <w:rFonts w:eastAsia="Calibri"/>
          <w:color w:val="000000"/>
          <w:sz w:val="20"/>
          <w:szCs w:val="20"/>
          <w:lang w:eastAsia="en-US"/>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lastRenderedPageBreak/>
        <w:t>ДОКУМЕНТАЦИЯ О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w:t>
      </w:r>
      <w:proofErr w:type="spellStart"/>
      <w:r w:rsidR="00D60D3B" w:rsidRPr="00D60D3B">
        <w:rPr>
          <w:rFonts w:ascii="Times New Roman" w:hAnsi="Times New Roman"/>
          <w:sz w:val="20"/>
          <w:szCs w:val="20"/>
          <w:u w:val="single"/>
        </w:rPr>
        <w:t>xlsx</w:t>
      </w:r>
      <w:proofErr w:type="spellEnd"/>
      <w:r w:rsidR="00D60D3B" w:rsidRPr="00D60D3B">
        <w:rPr>
          <w:rFonts w:ascii="Times New Roman" w:hAnsi="Times New Roman"/>
          <w:sz w:val="20"/>
          <w:szCs w:val="20"/>
          <w:u w:val="single"/>
        </w:rPr>
        <w:t>»</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501753">
      <w:pPr>
        <w:pStyle w:val="5ABCD"/>
        <w:numPr>
          <w:ilvl w:val="0"/>
          <w:numId w:val="28"/>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Приложения к бухгалтерской отчетности:</w:t>
      </w:r>
    </w:p>
    <w:p w:rsidR="003D511A" w:rsidRDefault="003D511A" w:rsidP="00501753">
      <w:pPr>
        <w:pStyle w:val="5ABCD"/>
        <w:numPr>
          <w:ilvl w:val="0"/>
          <w:numId w:val="29"/>
        </w:numPr>
        <w:spacing w:line="240" w:lineRule="auto"/>
        <w:ind w:left="0" w:firstLine="0"/>
        <w:rPr>
          <w:sz w:val="20"/>
        </w:rPr>
      </w:pPr>
      <w:r>
        <w:rPr>
          <w:sz w:val="20"/>
          <w:lang w:eastAsia="en-US"/>
        </w:rPr>
        <w:t>Отчет об изменениях капитала;</w:t>
      </w:r>
    </w:p>
    <w:p w:rsidR="003D511A" w:rsidRDefault="003D511A" w:rsidP="00501753">
      <w:pPr>
        <w:pStyle w:val="5ABCD"/>
        <w:numPr>
          <w:ilvl w:val="0"/>
          <w:numId w:val="29"/>
        </w:numPr>
        <w:spacing w:line="240" w:lineRule="auto"/>
        <w:ind w:left="0" w:firstLine="0"/>
        <w:rPr>
          <w:sz w:val="20"/>
        </w:rPr>
      </w:pPr>
      <w:r>
        <w:rPr>
          <w:sz w:val="20"/>
          <w:lang w:eastAsia="en-US"/>
        </w:rPr>
        <w:t>Отчет о движении денежных средств;</w:t>
      </w:r>
    </w:p>
    <w:p w:rsidR="003D511A" w:rsidRDefault="003D511A" w:rsidP="00501753">
      <w:pPr>
        <w:pStyle w:val="5ABCD"/>
        <w:numPr>
          <w:ilvl w:val="0"/>
          <w:numId w:val="29"/>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501753">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501753">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501753">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3" w:name="_Ref122320362"/>
      <w:bookmarkStart w:id="4" w:name="_Toc122326958"/>
      <w:bookmarkEnd w:id="3"/>
      <w:bookmarkEnd w:id="4"/>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proofErr w:type="spellStart"/>
      <w:r w:rsidRPr="005559DC">
        <w:rPr>
          <w:b/>
          <w:bCs/>
          <w:color w:val="000000"/>
          <w:sz w:val="20"/>
          <w:szCs w:val="20"/>
        </w:rPr>
        <w:t>неотклоненных</w:t>
      </w:r>
      <w:proofErr w:type="spellEnd"/>
      <w:r w:rsidRPr="005559DC">
        <w:rPr>
          <w:b/>
          <w:bCs/>
          <w:color w:val="000000"/>
          <w:sz w:val="20"/>
          <w:szCs w:val="20"/>
        </w:rPr>
        <w:t xml:space="preserve"> предложений</w:t>
      </w:r>
      <w:r w:rsidRPr="005559DC">
        <w:rPr>
          <w:color w:val="000000"/>
          <w:sz w:val="20"/>
          <w:szCs w:val="20"/>
        </w:rPr>
        <w:t>.</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proofErr w:type="spellStart"/>
      <w:r w:rsidRPr="005559DC">
        <w:rPr>
          <w:color w:val="000000"/>
          <w:sz w:val="20"/>
          <w:szCs w:val="20"/>
        </w:rPr>
        <w:t>неотклоненных</w:t>
      </w:r>
      <w:proofErr w:type="spellEnd"/>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501753">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501753">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501753">
      <w:pPr>
        <w:pStyle w:val="a9"/>
        <w:numPr>
          <w:ilvl w:val="0"/>
          <w:numId w:val="10"/>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701"/>
        <w:gridCol w:w="2127"/>
        <w:gridCol w:w="5528"/>
      </w:tblGrid>
      <w:tr w:rsidR="003517F3" w:rsidRPr="005559DC" w:rsidTr="007A55FA">
        <w:tc>
          <w:tcPr>
            <w:tcW w:w="562" w:type="dxa"/>
          </w:tcPr>
          <w:p w:rsidR="00CC2E10" w:rsidRPr="005559DC" w:rsidRDefault="00CC2E10" w:rsidP="00700466">
            <w:pPr>
              <w:jc w:val="center"/>
              <w:rPr>
                <w:sz w:val="20"/>
                <w:szCs w:val="20"/>
              </w:rPr>
            </w:pPr>
            <w:r w:rsidRPr="005559DC">
              <w:rPr>
                <w:sz w:val="20"/>
                <w:szCs w:val="20"/>
              </w:rPr>
              <w:t>№ п/п</w:t>
            </w:r>
          </w:p>
        </w:tc>
        <w:tc>
          <w:tcPr>
            <w:tcW w:w="1701"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7A55FA">
        <w:tc>
          <w:tcPr>
            <w:tcW w:w="562" w:type="dxa"/>
          </w:tcPr>
          <w:p w:rsidR="00CC2E10" w:rsidRPr="005559DC" w:rsidRDefault="00CC2E10" w:rsidP="00501753">
            <w:pPr>
              <w:pStyle w:val="a9"/>
              <w:numPr>
                <w:ilvl w:val="4"/>
                <w:numId w:val="25"/>
              </w:numPr>
              <w:ind w:left="0" w:firstLine="0"/>
              <w:rPr>
                <w:rFonts w:ascii="Times New Roman" w:hAnsi="Times New Roman"/>
                <w:sz w:val="20"/>
                <w:szCs w:val="20"/>
              </w:rPr>
            </w:pPr>
          </w:p>
        </w:tc>
        <w:tc>
          <w:tcPr>
            <w:tcW w:w="1701" w:type="dxa"/>
          </w:tcPr>
          <w:p w:rsidR="00CC2E10" w:rsidRPr="005559DC" w:rsidRDefault="00463B14" w:rsidP="00700466">
            <w:pPr>
              <w:rPr>
                <w:sz w:val="20"/>
                <w:szCs w:val="20"/>
              </w:rPr>
            </w:pPr>
            <w:r w:rsidRPr="005559DC">
              <w:rPr>
                <w:sz w:val="20"/>
                <w:szCs w:val="20"/>
              </w:rPr>
              <w:t>Пункт 1.1.1.</w:t>
            </w:r>
          </w:p>
        </w:tc>
        <w:tc>
          <w:tcPr>
            <w:tcW w:w="2127"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7A55FA">
        <w:tc>
          <w:tcPr>
            <w:tcW w:w="562" w:type="dxa"/>
          </w:tcPr>
          <w:p w:rsidR="006E0A0E" w:rsidRPr="005559DC" w:rsidRDefault="006E0A0E" w:rsidP="00501753">
            <w:pPr>
              <w:pStyle w:val="a9"/>
              <w:numPr>
                <w:ilvl w:val="4"/>
                <w:numId w:val="25"/>
              </w:numPr>
              <w:ind w:left="0" w:firstLine="0"/>
              <w:rPr>
                <w:rFonts w:ascii="Times New Roman" w:hAnsi="Times New Roman"/>
                <w:sz w:val="20"/>
                <w:szCs w:val="20"/>
              </w:rPr>
            </w:pPr>
          </w:p>
        </w:tc>
        <w:tc>
          <w:tcPr>
            <w:tcW w:w="1701" w:type="dxa"/>
          </w:tcPr>
          <w:p w:rsidR="006E0A0E" w:rsidRPr="005559DC" w:rsidRDefault="006E0A0E" w:rsidP="00700466">
            <w:pPr>
              <w:rPr>
                <w:sz w:val="20"/>
                <w:szCs w:val="20"/>
              </w:rPr>
            </w:pPr>
            <w:r w:rsidRPr="005559DC">
              <w:rPr>
                <w:sz w:val="20"/>
                <w:szCs w:val="20"/>
              </w:rPr>
              <w:t>Пункт 1.1.1.</w:t>
            </w:r>
          </w:p>
        </w:tc>
        <w:tc>
          <w:tcPr>
            <w:tcW w:w="2127" w:type="dxa"/>
          </w:tcPr>
          <w:p w:rsidR="006E0A0E" w:rsidRPr="005559DC" w:rsidRDefault="006E0A0E" w:rsidP="00700466">
            <w:pPr>
              <w:rPr>
                <w:sz w:val="20"/>
                <w:szCs w:val="20"/>
              </w:rPr>
            </w:pPr>
            <w:r w:rsidRPr="005559DC">
              <w:rPr>
                <w:sz w:val="20"/>
                <w:szCs w:val="20"/>
              </w:rPr>
              <w:t>Предмет закупки</w:t>
            </w:r>
          </w:p>
        </w:tc>
        <w:tc>
          <w:tcPr>
            <w:tcW w:w="5528" w:type="dxa"/>
          </w:tcPr>
          <w:p w:rsidR="00A829D1" w:rsidRDefault="001A456F" w:rsidP="001A456F">
            <w:pPr>
              <w:jc w:val="both"/>
              <w:rPr>
                <w:sz w:val="20"/>
                <w:szCs w:val="20"/>
              </w:rPr>
            </w:pPr>
            <w:r>
              <w:rPr>
                <w:sz w:val="20"/>
                <w:szCs w:val="20"/>
              </w:rPr>
              <w:t>Лот 1:</w:t>
            </w:r>
            <w:r w:rsidR="00E007EB" w:rsidRPr="00E007EB">
              <w:rPr>
                <w:rFonts w:ascii="Arial" w:hAnsi="Arial" w:cs="Arial"/>
                <w:sz w:val="22"/>
                <w:szCs w:val="22"/>
              </w:rPr>
              <w:t xml:space="preserve"> </w:t>
            </w:r>
            <w:r w:rsidR="00E007EB" w:rsidRPr="00E007EB">
              <w:rPr>
                <w:sz w:val="20"/>
                <w:szCs w:val="20"/>
              </w:rPr>
              <w:t xml:space="preserve">выполнение комплекса мероприятий в целях осуществления технологического присоединения энергопринимающих устройств планируемого к строительству объекта, который будет расположен на земельном участке по адресу: г. Тюмень, район оз. Цимлянское (кадастровый номер 72:23:0214002:7519) к </w:t>
            </w:r>
            <w:r w:rsidR="00E007EB" w:rsidRPr="00E007EB">
              <w:rPr>
                <w:sz w:val="20"/>
                <w:szCs w:val="20"/>
              </w:rPr>
              <w:lastRenderedPageBreak/>
              <w:t>электрической сети в соответствии с Техническим заданием № 277 от 15.01.2016</w:t>
            </w:r>
            <w:r w:rsidR="00E007EB">
              <w:rPr>
                <w:sz w:val="20"/>
                <w:szCs w:val="20"/>
              </w:rPr>
              <w:t xml:space="preserve"> г.;</w:t>
            </w:r>
          </w:p>
          <w:p w:rsidR="00A051B6" w:rsidRPr="00772D7B" w:rsidRDefault="00A051B6" w:rsidP="004B0A0B">
            <w:pPr>
              <w:jc w:val="both"/>
              <w:rPr>
                <w:sz w:val="20"/>
                <w:szCs w:val="20"/>
              </w:rPr>
            </w:pPr>
            <w:r>
              <w:rPr>
                <w:sz w:val="20"/>
                <w:szCs w:val="20"/>
              </w:rPr>
              <w:t>Лот 2:</w:t>
            </w:r>
            <w:r w:rsidR="004B0A0B">
              <w:rPr>
                <w:sz w:val="20"/>
                <w:szCs w:val="20"/>
              </w:rPr>
              <w:t xml:space="preserve"> </w:t>
            </w:r>
            <w:r w:rsidR="004B0A0B" w:rsidRPr="004B0A0B">
              <w:rPr>
                <w:sz w:val="20"/>
                <w:szCs w:val="20"/>
              </w:rPr>
              <w:t>выполнение комплекса мероприятий в целях осуществления технологического присоединения энергопринимающих устройств нежилого здания по адресу: Тюменская область, Уватский район, п. Туртас, ст. Юность Комсомольская, д. 1а к электрической сети в соответствии с Техническим заданием № ТБ-15-0453-400/337 от 18.01.2016</w:t>
            </w:r>
            <w:r w:rsidR="004B0A0B">
              <w:rPr>
                <w:sz w:val="20"/>
                <w:szCs w:val="20"/>
              </w:rPr>
              <w:t xml:space="preserve"> г.</w:t>
            </w:r>
          </w:p>
        </w:tc>
      </w:tr>
      <w:tr w:rsidR="00693780" w:rsidRPr="005559DC" w:rsidTr="007A55FA">
        <w:tc>
          <w:tcPr>
            <w:tcW w:w="562" w:type="dxa"/>
          </w:tcPr>
          <w:p w:rsidR="00693780" w:rsidRPr="005559DC" w:rsidRDefault="00693780" w:rsidP="00501753">
            <w:pPr>
              <w:pStyle w:val="a9"/>
              <w:numPr>
                <w:ilvl w:val="4"/>
                <w:numId w:val="25"/>
              </w:numPr>
              <w:ind w:left="0" w:firstLine="0"/>
              <w:rPr>
                <w:rFonts w:ascii="Times New Roman" w:hAnsi="Times New Roman"/>
                <w:sz w:val="20"/>
                <w:szCs w:val="20"/>
              </w:rPr>
            </w:pPr>
          </w:p>
        </w:tc>
        <w:tc>
          <w:tcPr>
            <w:tcW w:w="1701" w:type="dxa"/>
          </w:tcPr>
          <w:p w:rsidR="00693780" w:rsidRPr="005559DC" w:rsidRDefault="00693780" w:rsidP="00700466">
            <w:pPr>
              <w:rPr>
                <w:sz w:val="20"/>
                <w:szCs w:val="20"/>
              </w:rPr>
            </w:pPr>
            <w:r w:rsidRPr="005559DC">
              <w:rPr>
                <w:sz w:val="20"/>
                <w:szCs w:val="20"/>
              </w:rPr>
              <w:t>Пункт 1.1.1.</w:t>
            </w:r>
          </w:p>
        </w:tc>
        <w:tc>
          <w:tcPr>
            <w:tcW w:w="2127"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rFonts w:ascii="Times New Roman" w:hAnsi="Times New Roman"/>
                <w:sz w:val="20"/>
                <w:szCs w:val="20"/>
              </w:rPr>
              <w:t>Ростехнадзора</w:t>
            </w:r>
            <w:proofErr w:type="spellEnd"/>
            <w:r w:rsidRPr="005559DC">
              <w:rPr>
                <w:rFonts w:ascii="Times New Roman" w:hAnsi="Times New Roman"/>
                <w:sz w:val="20"/>
                <w:szCs w:val="20"/>
              </w:rPr>
              <w:t xml:space="preserve"> и т.д.).</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7A55FA">
        <w:tc>
          <w:tcPr>
            <w:tcW w:w="562" w:type="dxa"/>
          </w:tcPr>
          <w:p w:rsidR="000071D7" w:rsidRPr="005559DC" w:rsidRDefault="000071D7" w:rsidP="00501753">
            <w:pPr>
              <w:pStyle w:val="a9"/>
              <w:numPr>
                <w:ilvl w:val="4"/>
                <w:numId w:val="25"/>
              </w:numPr>
              <w:ind w:left="0" w:firstLine="0"/>
              <w:rPr>
                <w:rFonts w:ascii="Times New Roman" w:hAnsi="Times New Roman"/>
                <w:sz w:val="20"/>
                <w:szCs w:val="20"/>
              </w:rPr>
            </w:pPr>
          </w:p>
        </w:tc>
        <w:tc>
          <w:tcPr>
            <w:tcW w:w="1701" w:type="dxa"/>
          </w:tcPr>
          <w:p w:rsidR="000071D7" w:rsidRPr="005559DC" w:rsidRDefault="00A60A5B" w:rsidP="00700466">
            <w:pPr>
              <w:rPr>
                <w:sz w:val="20"/>
                <w:szCs w:val="20"/>
              </w:rPr>
            </w:pPr>
            <w:r w:rsidRPr="005559DC">
              <w:rPr>
                <w:sz w:val="20"/>
                <w:szCs w:val="20"/>
              </w:rPr>
              <w:t>Пункт 1.1.2.</w:t>
            </w:r>
          </w:p>
        </w:tc>
        <w:tc>
          <w:tcPr>
            <w:tcW w:w="2127"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Default="00381564" w:rsidP="00700466">
            <w:pPr>
              <w:jc w:val="both"/>
              <w:rPr>
                <w:sz w:val="20"/>
                <w:szCs w:val="20"/>
              </w:rPr>
            </w:pPr>
            <w:r>
              <w:rPr>
                <w:sz w:val="20"/>
                <w:szCs w:val="20"/>
              </w:rPr>
              <w:t xml:space="preserve">Лот 1: </w:t>
            </w:r>
            <w:r w:rsidR="00E02B7A" w:rsidRPr="00E02B7A">
              <w:rPr>
                <w:sz w:val="20"/>
                <w:szCs w:val="20"/>
              </w:rPr>
              <w:t>г. Тюмень, район оз. Цимлянское (кадастровый номер 72:23:0214002:7519)</w:t>
            </w:r>
            <w:r>
              <w:rPr>
                <w:sz w:val="20"/>
                <w:szCs w:val="20"/>
              </w:rPr>
              <w:t>;</w:t>
            </w:r>
          </w:p>
          <w:p w:rsidR="00381564" w:rsidRPr="005559DC" w:rsidRDefault="00381564" w:rsidP="00700466">
            <w:pPr>
              <w:jc w:val="both"/>
              <w:rPr>
                <w:sz w:val="20"/>
                <w:szCs w:val="20"/>
              </w:rPr>
            </w:pPr>
            <w:r>
              <w:rPr>
                <w:sz w:val="20"/>
                <w:szCs w:val="20"/>
              </w:rPr>
              <w:t xml:space="preserve">Лот 2: </w:t>
            </w:r>
            <w:r w:rsidR="00E02B7A" w:rsidRPr="00E02B7A">
              <w:rPr>
                <w:sz w:val="20"/>
                <w:szCs w:val="20"/>
              </w:rPr>
              <w:t>Тюменская область, Уватский район, п. Туртас, ст. Юность Комсомольская, д. 1а</w:t>
            </w:r>
            <w:r>
              <w:rPr>
                <w:sz w:val="20"/>
                <w:szCs w:val="20"/>
              </w:rPr>
              <w:t xml:space="preserve"> </w:t>
            </w:r>
          </w:p>
        </w:tc>
      </w:tr>
      <w:tr w:rsidR="006F67E5" w:rsidRPr="005559DC" w:rsidTr="007A55FA">
        <w:tc>
          <w:tcPr>
            <w:tcW w:w="562" w:type="dxa"/>
            <w:vMerge w:val="restart"/>
          </w:tcPr>
          <w:p w:rsidR="006F67E5" w:rsidRPr="005559DC" w:rsidRDefault="006F67E5" w:rsidP="00501753">
            <w:pPr>
              <w:pStyle w:val="a9"/>
              <w:numPr>
                <w:ilvl w:val="4"/>
                <w:numId w:val="25"/>
              </w:numPr>
              <w:ind w:left="0" w:firstLine="0"/>
              <w:rPr>
                <w:rFonts w:ascii="Times New Roman" w:hAnsi="Times New Roman"/>
                <w:sz w:val="20"/>
                <w:szCs w:val="20"/>
              </w:rPr>
            </w:pPr>
          </w:p>
        </w:tc>
        <w:tc>
          <w:tcPr>
            <w:tcW w:w="1701" w:type="dxa"/>
            <w:vMerge w:val="restart"/>
          </w:tcPr>
          <w:p w:rsidR="006F67E5" w:rsidRPr="005559DC" w:rsidRDefault="006F67E5" w:rsidP="00700466">
            <w:pPr>
              <w:rPr>
                <w:sz w:val="20"/>
                <w:szCs w:val="20"/>
              </w:rPr>
            </w:pPr>
            <w:r w:rsidRPr="005559DC">
              <w:rPr>
                <w:sz w:val="20"/>
                <w:szCs w:val="20"/>
              </w:rPr>
              <w:t>Пункт 1.1.2.</w:t>
            </w:r>
          </w:p>
        </w:tc>
        <w:tc>
          <w:tcPr>
            <w:tcW w:w="2127"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7A55FA">
        <w:tc>
          <w:tcPr>
            <w:tcW w:w="562" w:type="dxa"/>
            <w:vMerge/>
          </w:tcPr>
          <w:p w:rsidR="006F67E5" w:rsidRPr="005559DC" w:rsidRDefault="006F67E5" w:rsidP="00700466">
            <w:pPr>
              <w:rPr>
                <w:sz w:val="20"/>
                <w:szCs w:val="20"/>
              </w:rPr>
            </w:pPr>
          </w:p>
        </w:tc>
        <w:tc>
          <w:tcPr>
            <w:tcW w:w="1701" w:type="dxa"/>
            <w:vMerge/>
          </w:tcPr>
          <w:p w:rsidR="006F67E5" w:rsidRPr="005559DC" w:rsidRDefault="006F67E5" w:rsidP="00700466">
            <w:pPr>
              <w:rPr>
                <w:sz w:val="20"/>
                <w:szCs w:val="20"/>
              </w:rPr>
            </w:pPr>
          </w:p>
        </w:tc>
        <w:tc>
          <w:tcPr>
            <w:tcW w:w="2127"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007" w:rsidRDefault="00B25D99" w:rsidP="00700466">
            <w:pPr>
              <w:pStyle w:val="a9"/>
              <w:ind w:left="0"/>
              <w:rPr>
                <w:rFonts w:ascii="Times New Roman" w:hAnsi="Times New Roman"/>
                <w:sz w:val="20"/>
                <w:szCs w:val="20"/>
              </w:rPr>
            </w:pPr>
            <w:r>
              <w:rPr>
                <w:rFonts w:ascii="Times New Roman" w:hAnsi="Times New Roman"/>
                <w:sz w:val="20"/>
                <w:szCs w:val="20"/>
              </w:rPr>
              <w:t xml:space="preserve">Лот 1: до </w:t>
            </w:r>
            <w:r w:rsidR="00FA5656">
              <w:rPr>
                <w:rFonts w:ascii="Times New Roman" w:hAnsi="Times New Roman"/>
                <w:sz w:val="20"/>
                <w:szCs w:val="20"/>
              </w:rPr>
              <w:t>27</w:t>
            </w:r>
            <w:r>
              <w:rPr>
                <w:rFonts w:ascii="Times New Roman" w:hAnsi="Times New Roman"/>
                <w:sz w:val="20"/>
                <w:szCs w:val="20"/>
              </w:rPr>
              <w:t>.0</w:t>
            </w:r>
            <w:r w:rsidR="004E1878">
              <w:rPr>
                <w:rFonts w:ascii="Times New Roman" w:hAnsi="Times New Roman"/>
                <w:sz w:val="20"/>
                <w:szCs w:val="20"/>
              </w:rPr>
              <w:t>4</w:t>
            </w:r>
            <w:r>
              <w:rPr>
                <w:rFonts w:ascii="Times New Roman" w:hAnsi="Times New Roman"/>
                <w:sz w:val="20"/>
                <w:szCs w:val="20"/>
              </w:rPr>
              <w:t>.2016 г.</w:t>
            </w:r>
            <w:r w:rsidR="004E1878">
              <w:rPr>
                <w:rFonts w:ascii="Times New Roman" w:hAnsi="Times New Roman"/>
                <w:sz w:val="20"/>
                <w:szCs w:val="20"/>
              </w:rPr>
              <w:t>;</w:t>
            </w:r>
          </w:p>
          <w:p w:rsidR="004E1878" w:rsidRPr="005559DC" w:rsidRDefault="00B25D99" w:rsidP="0000199A">
            <w:pPr>
              <w:pStyle w:val="a9"/>
              <w:ind w:left="0"/>
              <w:rPr>
                <w:rFonts w:ascii="Times New Roman" w:hAnsi="Times New Roman"/>
                <w:sz w:val="20"/>
                <w:szCs w:val="20"/>
              </w:rPr>
            </w:pPr>
            <w:r>
              <w:rPr>
                <w:rFonts w:ascii="Times New Roman" w:hAnsi="Times New Roman"/>
                <w:sz w:val="20"/>
                <w:szCs w:val="20"/>
              </w:rPr>
              <w:t xml:space="preserve">Лот 2: до </w:t>
            </w:r>
            <w:r w:rsidR="0000199A">
              <w:rPr>
                <w:rFonts w:ascii="Times New Roman" w:hAnsi="Times New Roman"/>
                <w:sz w:val="20"/>
                <w:szCs w:val="20"/>
              </w:rPr>
              <w:t>1</w:t>
            </w:r>
            <w:r w:rsidR="00FA5656">
              <w:rPr>
                <w:rFonts w:ascii="Times New Roman" w:hAnsi="Times New Roman"/>
                <w:sz w:val="20"/>
                <w:szCs w:val="20"/>
              </w:rPr>
              <w:t>3</w:t>
            </w:r>
            <w:r>
              <w:rPr>
                <w:rFonts w:ascii="Times New Roman" w:hAnsi="Times New Roman"/>
                <w:sz w:val="20"/>
                <w:szCs w:val="20"/>
              </w:rPr>
              <w:t>.0</w:t>
            </w:r>
            <w:r w:rsidR="004E1878">
              <w:rPr>
                <w:rFonts w:ascii="Times New Roman" w:hAnsi="Times New Roman"/>
                <w:sz w:val="20"/>
                <w:szCs w:val="20"/>
              </w:rPr>
              <w:t>4</w:t>
            </w:r>
            <w:r>
              <w:rPr>
                <w:rFonts w:ascii="Times New Roman" w:hAnsi="Times New Roman"/>
                <w:sz w:val="20"/>
                <w:szCs w:val="20"/>
              </w:rPr>
              <w:t>.2016 г.</w:t>
            </w:r>
          </w:p>
        </w:tc>
      </w:tr>
      <w:tr w:rsidR="0009087C" w:rsidRPr="005559DC" w:rsidTr="007A55FA">
        <w:tc>
          <w:tcPr>
            <w:tcW w:w="562" w:type="dxa"/>
          </w:tcPr>
          <w:p w:rsidR="0009087C" w:rsidRPr="005559DC" w:rsidRDefault="0009087C" w:rsidP="00501753">
            <w:pPr>
              <w:pStyle w:val="a9"/>
              <w:numPr>
                <w:ilvl w:val="4"/>
                <w:numId w:val="25"/>
              </w:numPr>
              <w:ind w:left="0" w:firstLine="0"/>
              <w:rPr>
                <w:rFonts w:ascii="Times New Roman" w:hAnsi="Times New Roman"/>
                <w:sz w:val="20"/>
                <w:szCs w:val="20"/>
              </w:rPr>
            </w:pPr>
          </w:p>
        </w:tc>
        <w:tc>
          <w:tcPr>
            <w:tcW w:w="1701" w:type="dxa"/>
          </w:tcPr>
          <w:p w:rsidR="0009087C" w:rsidRPr="005559DC" w:rsidRDefault="00AE01A0" w:rsidP="00700466">
            <w:pPr>
              <w:rPr>
                <w:sz w:val="20"/>
                <w:szCs w:val="20"/>
              </w:rPr>
            </w:pPr>
            <w:r w:rsidRPr="005559DC">
              <w:rPr>
                <w:sz w:val="20"/>
                <w:szCs w:val="20"/>
              </w:rPr>
              <w:t>Пункт 1.1.3.</w:t>
            </w:r>
          </w:p>
        </w:tc>
        <w:tc>
          <w:tcPr>
            <w:tcW w:w="2127"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E23467" w:rsidRDefault="00C61054" w:rsidP="00D44EBA">
            <w:pPr>
              <w:pStyle w:val="a9"/>
              <w:ind w:left="0"/>
              <w:jc w:val="both"/>
              <w:rPr>
                <w:rFonts w:ascii="Times New Roman" w:hAnsi="Times New Roman"/>
                <w:sz w:val="20"/>
                <w:szCs w:val="20"/>
              </w:rPr>
            </w:pPr>
            <w:r>
              <w:rPr>
                <w:rFonts w:ascii="Times New Roman" w:hAnsi="Times New Roman"/>
                <w:sz w:val="20"/>
                <w:szCs w:val="20"/>
              </w:rPr>
              <w:t xml:space="preserve">Лот 1: </w:t>
            </w:r>
            <w:r w:rsidR="00E23467">
              <w:rPr>
                <w:rFonts w:ascii="Times New Roman" w:hAnsi="Times New Roman"/>
                <w:sz w:val="20"/>
                <w:szCs w:val="20"/>
              </w:rPr>
              <w:t>622671</w:t>
            </w:r>
            <w:r w:rsidR="009C60E4">
              <w:rPr>
                <w:rFonts w:ascii="Times New Roman" w:hAnsi="Times New Roman"/>
                <w:sz w:val="20"/>
                <w:szCs w:val="20"/>
              </w:rPr>
              <w:t>,00 (</w:t>
            </w:r>
            <w:r w:rsidR="00E23467">
              <w:rPr>
                <w:rFonts w:ascii="Times New Roman" w:hAnsi="Times New Roman"/>
                <w:sz w:val="20"/>
                <w:szCs w:val="20"/>
              </w:rPr>
              <w:t>шестьсот двадцать две тысячи шестьсот семьдесят один</w:t>
            </w:r>
            <w:r w:rsidR="009C60E4">
              <w:rPr>
                <w:rFonts w:ascii="Times New Roman" w:hAnsi="Times New Roman"/>
                <w:sz w:val="20"/>
                <w:szCs w:val="20"/>
              </w:rPr>
              <w:t>) рубл</w:t>
            </w:r>
            <w:r w:rsidR="00E23467">
              <w:rPr>
                <w:rFonts w:ascii="Times New Roman" w:hAnsi="Times New Roman"/>
                <w:sz w:val="20"/>
                <w:szCs w:val="20"/>
              </w:rPr>
              <w:t>ь</w:t>
            </w:r>
            <w:r w:rsidR="009C60E4">
              <w:rPr>
                <w:rFonts w:ascii="Times New Roman" w:hAnsi="Times New Roman"/>
                <w:sz w:val="20"/>
                <w:szCs w:val="20"/>
              </w:rPr>
              <w:t xml:space="preserve"> 00 копеек (НДС 18% кроме того);</w:t>
            </w:r>
          </w:p>
          <w:p w:rsidR="009C60E4" w:rsidRPr="00C71706" w:rsidRDefault="009C60E4" w:rsidP="00D44EBA">
            <w:pPr>
              <w:pStyle w:val="a9"/>
              <w:ind w:left="0"/>
              <w:jc w:val="both"/>
              <w:rPr>
                <w:rFonts w:ascii="Times New Roman" w:hAnsi="Times New Roman"/>
                <w:sz w:val="20"/>
                <w:szCs w:val="20"/>
              </w:rPr>
            </w:pPr>
            <w:r>
              <w:rPr>
                <w:rFonts w:ascii="Times New Roman" w:hAnsi="Times New Roman"/>
                <w:sz w:val="20"/>
                <w:szCs w:val="20"/>
              </w:rPr>
              <w:lastRenderedPageBreak/>
              <w:t xml:space="preserve">Лот 2: </w:t>
            </w:r>
            <w:r w:rsidR="00E23467">
              <w:rPr>
                <w:rFonts w:ascii="Times New Roman" w:hAnsi="Times New Roman"/>
                <w:sz w:val="20"/>
                <w:szCs w:val="20"/>
              </w:rPr>
              <w:t>606827</w:t>
            </w:r>
            <w:r>
              <w:rPr>
                <w:rFonts w:ascii="Times New Roman" w:hAnsi="Times New Roman"/>
                <w:sz w:val="20"/>
                <w:szCs w:val="20"/>
              </w:rPr>
              <w:t>,00</w:t>
            </w:r>
            <w:r w:rsidR="009C086F">
              <w:rPr>
                <w:rFonts w:ascii="Times New Roman" w:hAnsi="Times New Roman"/>
                <w:sz w:val="20"/>
                <w:szCs w:val="20"/>
              </w:rPr>
              <w:t xml:space="preserve"> (</w:t>
            </w:r>
            <w:r w:rsidR="00E23467">
              <w:rPr>
                <w:rFonts w:ascii="Times New Roman" w:hAnsi="Times New Roman"/>
                <w:sz w:val="20"/>
                <w:szCs w:val="20"/>
              </w:rPr>
              <w:t>шестьсот шесть тысяч восемьсот двадцать семь</w:t>
            </w:r>
            <w:r w:rsidR="009C086F">
              <w:rPr>
                <w:rFonts w:ascii="Times New Roman" w:hAnsi="Times New Roman"/>
                <w:sz w:val="20"/>
                <w:szCs w:val="20"/>
              </w:rPr>
              <w:t>) рублей 00 копеек</w:t>
            </w:r>
            <w:r w:rsidR="00223B41">
              <w:rPr>
                <w:rFonts w:ascii="Times New Roman" w:hAnsi="Times New Roman"/>
                <w:sz w:val="20"/>
                <w:szCs w:val="20"/>
              </w:rPr>
              <w:t xml:space="preserve"> (НДС 18% кроме того)</w:t>
            </w:r>
          </w:p>
        </w:tc>
      </w:tr>
      <w:tr w:rsidR="00B83833" w:rsidRPr="005559DC" w:rsidTr="007A55FA">
        <w:tc>
          <w:tcPr>
            <w:tcW w:w="562" w:type="dxa"/>
          </w:tcPr>
          <w:p w:rsidR="00B83833" w:rsidRPr="005559DC" w:rsidRDefault="00B83833" w:rsidP="00501753">
            <w:pPr>
              <w:pStyle w:val="a9"/>
              <w:numPr>
                <w:ilvl w:val="4"/>
                <w:numId w:val="25"/>
              </w:numPr>
              <w:ind w:left="0" w:firstLine="0"/>
              <w:rPr>
                <w:rFonts w:ascii="Times New Roman" w:hAnsi="Times New Roman"/>
                <w:sz w:val="20"/>
                <w:szCs w:val="20"/>
              </w:rPr>
            </w:pPr>
          </w:p>
        </w:tc>
        <w:tc>
          <w:tcPr>
            <w:tcW w:w="1701" w:type="dxa"/>
          </w:tcPr>
          <w:p w:rsidR="00B83833" w:rsidRPr="005559DC" w:rsidRDefault="00B83833" w:rsidP="00700466">
            <w:pPr>
              <w:rPr>
                <w:sz w:val="20"/>
                <w:szCs w:val="20"/>
              </w:rPr>
            </w:pPr>
            <w:r w:rsidRPr="005559DC">
              <w:rPr>
                <w:sz w:val="20"/>
                <w:szCs w:val="20"/>
              </w:rPr>
              <w:t>Пункт 1.1.4.</w:t>
            </w:r>
          </w:p>
        </w:tc>
        <w:tc>
          <w:tcPr>
            <w:tcW w:w="2127"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700466">
            <w:pPr>
              <w:pStyle w:val="a9"/>
              <w:ind w:left="0"/>
              <w:jc w:val="both"/>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7A55FA">
        <w:tc>
          <w:tcPr>
            <w:tcW w:w="562" w:type="dxa"/>
          </w:tcPr>
          <w:p w:rsidR="000B3A8B" w:rsidRPr="005559DC" w:rsidRDefault="000B3A8B" w:rsidP="00501753">
            <w:pPr>
              <w:pStyle w:val="a9"/>
              <w:numPr>
                <w:ilvl w:val="4"/>
                <w:numId w:val="25"/>
              </w:numPr>
              <w:ind w:left="0" w:firstLine="0"/>
              <w:rPr>
                <w:rFonts w:ascii="Times New Roman" w:hAnsi="Times New Roman"/>
                <w:sz w:val="20"/>
                <w:szCs w:val="20"/>
              </w:rPr>
            </w:pPr>
          </w:p>
        </w:tc>
        <w:tc>
          <w:tcPr>
            <w:tcW w:w="1701" w:type="dxa"/>
          </w:tcPr>
          <w:p w:rsidR="000B3A8B" w:rsidRPr="005559DC" w:rsidRDefault="000B3A8B" w:rsidP="00700466">
            <w:pPr>
              <w:rPr>
                <w:sz w:val="20"/>
                <w:szCs w:val="20"/>
              </w:rPr>
            </w:pPr>
            <w:r w:rsidRPr="005559DC">
              <w:rPr>
                <w:sz w:val="20"/>
                <w:szCs w:val="20"/>
              </w:rPr>
              <w:t>Пункт 1.2.1</w:t>
            </w:r>
          </w:p>
        </w:tc>
        <w:tc>
          <w:tcPr>
            <w:tcW w:w="2127"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7A55FA">
        <w:tc>
          <w:tcPr>
            <w:tcW w:w="562" w:type="dxa"/>
          </w:tcPr>
          <w:p w:rsidR="00821EF8" w:rsidRPr="005559DC" w:rsidRDefault="00821EF8" w:rsidP="00501753">
            <w:pPr>
              <w:pStyle w:val="a9"/>
              <w:numPr>
                <w:ilvl w:val="4"/>
                <w:numId w:val="25"/>
              </w:numPr>
              <w:ind w:left="0" w:firstLine="0"/>
              <w:rPr>
                <w:rFonts w:ascii="Times New Roman" w:hAnsi="Times New Roman"/>
                <w:sz w:val="20"/>
                <w:szCs w:val="20"/>
              </w:rPr>
            </w:pPr>
          </w:p>
        </w:tc>
        <w:tc>
          <w:tcPr>
            <w:tcW w:w="1701" w:type="dxa"/>
          </w:tcPr>
          <w:p w:rsidR="00821EF8" w:rsidRPr="005559DC" w:rsidRDefault="00F27265" w:rsidP="00700466">
            <w:pPr>
              <w:rPr>
                <w:sz w:val="20"/>
                <w:szCs w:val="20"/>
              </w:rPr>
            </w:pPr>
            <w:r w:rsidRPr="005559DC">
              <w:rPr>
                <w:sz w:val="20"/>
                <w:szCs w:val="20"/>
              </w:rPr>
              <w:t>Пункт 1.2.3.</w:t>
            </w:r>
          </w:p>
        </w:tc>
        <w:tc>
          <w:tcPr>
            <w:tcW w:w="2127"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90427A">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3D5E77">
              <w:rPr>
                <w:rFonts w:ascii="Times New Roman" w:hAnsi="Times New Roman"/>
                <w:b/>
                <w:sz w:val="20"/>
                <w:szCs w:val="20"/>
              </w:rPr>
              <w:t>1</w:t>
            </w:r>
            <w:r w:rsidR="0090427A">
              <w:rPr>
                <w:rFonts w:ascii="Times New Roman" w:hAnsi="Times New Roman"/>
                <w:b/>
                <w:sz w:val="20"/>
                <w:szCs w:val="20"/>
              </w:rPr>
              <w:t>7</w:t>
            </w:r>
            <w:r w:rsidR="00AC6D51">
              <w:rPr>
                <w:rFonts w:ascii="Times New Roman" w:hAnsi="Times New Roman"/>
                <w:sz w:val="20"/>
                <w:szCs w:val="20"/>
              </w:rPr>
              <w:t xml:space="preserve"> </w:t>
            </w:r>
            <w:r w:rsidR="00C71706" w:rsidRPr="00C71706">
              <w:rPr>
                <w:rFonts w:ascii="Times New Roman" w:hAnsi="Times New Roman"/>
                <w:b/>
                <w:sz w:val="20"/>
                <w:szCs w:val="20"/>
              </w:rPr>
              <w:t>февраля</w:t>
            </w:r>
            <w:r w:rsidRPr="005559DC">
              <w:rPr>
                <w:rFonts w:ascii="Times New Roman" w:hAnsi="Times New Roman"/>
                <w:b/>
                <w:sz w:val="20"/>
                <w:szCs w:val="20"/>
              </w:rPr>
              <w:t xml:space="preserve"> 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7A55FA">
        <w:tc>
          <w:tcPr>
            <w:tcW w:w="562" w:type="dxa"/>
          </w:tcPr>
          <w:p w:rsidR="00542BB4" w:rsidRPr="005559DC" w:rsidRDefault="00542BB4" w:rsidP="00501753">
            <w:pPr>
              <w:pStyle w:val="a9"/>
              <w:numPr>
                <w:ilvl w:val="4"/>
                <w:numId w:val="25"/>
              </w:numPr>
              <w:ind w:left="0" w:firstLine="0"/>
              <w:rPr>
                <w:rFonts w:ascii="Times New Roman" w:hAnsi="Times New Roman"/>
                <w:sz w:val="20"/>
                <w:szCs w:val="20"/>
              </w:rPr>
            </w:pPr>
          </w:p>
        </w:tc>
        <w:tc>
          <w:tcPr>
            <w:tcW w:w="1701" w:type="dxa"/>
          </w:tcPr>
          <w:p w:rsidR="00542BB4" w:rsidRPr="005559DC" w:rsidRDefault="00791285" w:rsidP="00700466">
            <w:pPr>
              <w:rPr>
                <w:sz w:val="20"/>
                <w:szCs w:val="20"/>
              </w:rPr>
            </w:pPr>
            <w:r w:rsidRPr="005559DC">
              <w:rPr>
                <w:sz w:val="20"/>
                <w:szCs w:val="20"/>
              </w:rPr>
              <w:t>Пункт 1.3.2.</w:t>
            </w:r>
          </w:p>
        </w:tc>
        <w:tc>
          <w:tcPr>
            <w:tcW w:w="2127"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7A55FA">
        <w:tc>
          <w:tcPr>
            <w:tcW w:w="562" w:type="dxa"/>
          </w:tcPr>
          <w:p w:rsidR="008116A8" w:rsidRPr="005559DC" w:rsidRDefault="008116A8" w:rsidP="00501753">
            <w:pPr>
              <w:pStyle w:val="a9"/>
              <w:numPr>
                <w:ilvl w:val="4"/>
                <w:numId w:val="25"/>
              </w:numPr>
              <w:ind w:left="0" w:firstLine="0"/>
              <w:rPr>
                <w:rFonts w:ascii="Times New Roman" w:hAnsi="Times New Roman"/>
                <w:sz w:val="20"/>
                <w:szCs w:val="20"/>
              </w:rPr>
            </w:pPr>
          </w:p>
        </w:tc>
        <w:tc>
          <w:tcPr>
            <w:tcW w:w="1701" w:type="dxa"/>
          </w:tcPr>
          <w:p w:rsidR="008116A8" w:rsidRPr="005559DC" w:rsidRDefault="008116A8" w:rsidP="00700466">
            <w:pPr>
              <w:rPr>
                <w:sz w:val="20"/>
                <w:szCs w:val="20"/>
              </w:rPr>
            </w:pPr>
            <w:r w:rsidRPr="005559DC">
              <w:rPr>
                <w:sz w:val="20"/>
                <w:szCs w:val="20"/>
              </w:rPr>
              <w:t>Пункт 1.4.1.</w:t>
            </w:r>
          </w:p>
        </w:tc>
        <w:tc>
          <w:tcPr>
            <w:tcW w:w="2127"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4645B0" w:rsidP="0090427A">
            <w:pPr>
              <w:pStyle w:val="a9"/>
              <w:ind w:left="0"/>
              <w:rPr>
                <w:rFonts w:ascii="Times New Roman" w:hAnsi="Times New Roman"/>
                <w:sz w:val="20"/>
                <w:szCs w:val="20"/>
              </w:rPr>
            </w:pPr>
            <w:r>
              <w:rPr>
                <w:rFonts w:ascii="Times New Roman" w:hAnsi="Times New Roman"/>
                <w:b/>
                <w:sz w:val="20"/>
                <w:szCs w:val="20"/>
              </w:rPr>
              <w:t>1</w:t>
            </w:r>
            <w:r w:rsidR="0090427A">
              <w:rPr>
                <w:rFonts w:ascii="Times New Roman" w:hAnsi="Times New Roman"/>
                <w:b/>
                <w:sz w:val="20"/>
                <w:szCs w:val="20"/>
              </w:rPr>
              <w:t>1</w:t>
            </w:r>
            <w:r w:rsidR="00AC6D51">
              <w:rPr>
                <w:rFonts w:ascii="Times New Roman" w:hAnsi="Times New Roman"/>
                <w:b/>
                <w:sz w:val="20"/>
                <w:szCs w:val="20"/>
              </w:rPr>
              <w:t xml:space="preserve"> </w:t>
            </w:r>
            <w:r w:rsidR="003D5E77">
              <w:rPr>
                <w:rFonts w:ascii="Times New Roman" w:hAnsi="Times New Roman"/>
                <w:b/>
                <w:sz w:val="20"/>
                <w:szCs w:val="20"/>
              </w:rPr>
              <w:t>февраля</w:t>
            </w:r>
            <w:r w:rsidR="000A5FDA">
              <w:rPr>
                <w:rFonts w:ascii="Times New Roman" w:hAnsi="Times New Roman"/>
                <w:b/>
                <w:sz w:val="20"/>
                <w:szCs w:val="20"/>
              </w:rPr>
              <w:t xml:space="preserve"> 2016</w:t>
            </w:r>
            <w:r w:rsidR="008116A8" w:rsidRPr="005559DC">
              <w:rPr>
                <w:rFonts w:ascii="Times New Roman" w:hAnsi="Times New Roman"/>
                <w:b/>
                <w:sz w:val="20"/>
                <w:szCs w:val="20"/>
              </w:rPr>
              <w:t xml:space="preserve"> г.</w:t>
            </w:r>
          </w:p>
        </w:tc>
      </w:tr>
      <w:tr w:rsidR="002176D0" w:rsidRPr="005559DC" w:rsidTr="007A55FA">
        <w:tc>
          <w:tcPr>
            <w:tcW w:w="562" w:type="dxa"/>
          </w:tcPr>
          <w:p w:rsidR="002176D0" w:rsidRPr="005559DC" w:rsidRDefault="002176D0" w:rsidP="00501753">
            <w:pPr>
              <w:pStyle w:val="a9"/>
              <w:numPr>
                <w:ilvl w:val="4"/>
                <w:numId w:val="25"/>
              </w:numPr>
              <w:ind w:left="0" w:firstLine="0"/>
              <w:rPr>
                <w:rFonts w:ascii="Times New Roman" w:hAnsi="Times New Roman"/>
                <w:sz w:val="20"/>
                <w:szCs w:val="20"/>
              </w:rPr>
            </w:pPr>
          </w:p>
        </w:tc>
        <w:tc>
          <w:tcPr>
            <w:tcW w:w="1701" w:type="dxa"/>
          </w:tcPr>
          <w:p w:rsidR="002176D0" w:rsidRPr="005559DC" w:rsidRDefault="002176D0" w:rsidP="00700466">
            <w:pPr>
              <w:rPr>
                <w:sz w:val="20"/>
                <w:szCs w:val="20"/>
              </w:rPr>
            </w:pPr>
            <w:r w:rsidRPr="005559DC">
              <w:rPr>
                <w:sz w:val="20"/>
                <w:szCs w:val="20"/>
              </w:rPr>
              <w:t>Пункт 1.4.2.</w:t>
            </w:r>
          </w:p>
        </w:tc>
        <w:tc>
          <w:tcPr>
            <w:tcW w:w="2127"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470166" w:rsidP="0090427A">
            <w:pPr>
              <w:pStyle w:val="a9"/>
              <w:ind w:left="0"/>
              <w:rPr>
                <w:rFonts w:ascii="Times New Roman" w:hAnsi="Times New Roman"/>
                <w:sz w:val="20"/>
                <w:szCs w:val="20"/>
              </w:rPr>
            </w:pPr>
            <w:r>
              <w:rPr>
                <w:rFonts w:ascii="Times New Roman" w:hAnsi="Times New Roman"/>
                <w:b/>
                <w:sz w:val="20"/>
                <w:szCs w:val="20"/>
              </w:rPr>
              <w:t>1</w:t>
            </w:r>
            <w:r w:rsidR="0090427A">
              <w:rPr>
                <w:rFonts w:ascii="Times New Roman" w:hAnsi="Times New Roman"/>
                <w:b/>
                <w:sz w:val="20"/>
                <w:szCs w:val="20"/>
              </w:rPr>
              <w:t>7</w:t>
            </w:r>
            <w:r w:rsidR="00AC6D51">
              <w:rPr>
                <w:rFonts w:ascii="Times New Roman" w:hAnsi="Times New Roman"/>
                <w:b/>
                <w:sz w:val="20"/>
                <w:szCs w:val="20"/>
              </w:rPr>
              <w:t xml:space="preserve"> </w:t>
            </w:r>
            <w:r w:rsidR="007D364A">
              <w:rPr>
                <w:rFonts w:ascii="Times New Roman" w:hAnsi="Times New Roman"/>
                <w:b/>
                <w:sz w:val="20"/>
                <w:szCs w:val="20"/>
              </w:rPr>
              <w:t>февраля</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7A55FA">
        <w:tc>
          <w:tcPr>
            <w:tcW w:w="562" w:type="dxa"/>
          </w:tcPr>
          <w:p w:rsidR="007B214F" w:rsidRPr="005559DC" w:rsidRDefault="007B214F" w:rsidP="00501753">
            <w:pPr>
              <w:pStyle w:val="a9"/>
              <w:numPr>
                <w:ilvl w:val="4"/>
                <w:numId w:val="25"/>
              </w:numPr>
              <w:ind w:left="0" w:firstLine="0"/>
              <w:rPr>
                <w:rFonts w:ascii="Times New Roman" w:hAnsi="Times New Roman"/>
                <w:sz w:val="20"/>
                <w:szCs w:val="20"/>
              </w:rPr>
            </w:pPr>
          </w:p>
        </w:tc>
        <w:tc>
          <w:tcPr>
            <w:tcW w:w="1701" w:type="dxa"/>
          </w:tcPr>
          <w:p w:rsidR="007B214F" w:rsidRPr="005559DC" w:rsidRDefault="007B214F" w:rsidP="00700466">
            <w:pPr>
              <w:rPr>
                <w:sz w:val="20"/>
                <w:szCs w:val="20"/>
              </w:rPr>
            </w:pPr>
            <w:r w:rsidRPr="005559DC">
              <w:rPr>
                <w:sz w:val="20"/>
                <w:szCs w:val="20"/>
              </w:rPr>
              <w:t>Пункт 1.4.3.</w:t>
            </w:r>
          </w:p>
        </w:tc>
        <w:tc>
          <w:tcPr>
            <w:tcW w:w="2127"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1.4.2.</w:t>
            </w:r>
          </w:p>
        </w:tc>
        <w:tc>
          <w:tcPr>
            <w:tcW w:w="2127"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1.5.1.</w:t>
            </w:r>
          </w:p>
        </w:tc>
        <w:tc>
          <w:tcPr>
            <w:tcW w:w="2127"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90427A">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3D5E77">
              <w:rPr>
                <w:rFonts w:ascii="Times New Roman" w:hAnsi="Times New Roman"/>
                <w:b/>
                <w:sz w:val="20"/>
                <w:szCs w:val="20"/>
              </w:rPr>
              <w:t>1</w:t>
            </w:r>
            <w:r w:rsidR="0090427A">
              <w:rPr>
                <w:rFonts w:ascii="Times New Roman" w:hAnsi="Times New Roman"/>
                <w:b/>
                <w:sz w:val="20"/>
                <w:szCs w:val="20"/>
              </w:rPr>
              <w:t>8</w:t>
            </w:r>
            <w:r w:rsidR="00D969F9">
              <w:rPr>
                <w:rFonts w:ascii="Times New Roman" w:hAnsi="Times New Roman"/>
                <w:b/>
                <w:sz w:val="20"/>
                <w:szCs w:val="20"/>
              </w:rPr>
              <w:t xml:space="preserve"> </w:t>
            </w:r>
            <w:r w:rsidR="006140CB">
              <w:rPr>
                <w:rFonts w:ascii="Times New Roman" w:hAnsi="Times New Roman"/>
                <w:b/>
                <w:sz w:val="20"/>
                <w:szCs w:val="20"/>
              </w:rPr>
              <w:t>февраля</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1.5.2.</w:t>
            </w:r>
          </w:p>
        </w:tc>
        <w:tc>
          <w:tcPr>
            <w:tcW w:w="2127"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90427A">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4645B0">
              <w:rPr>
                <w:rFonts w:ascii="Times New Roman" w:hAnsi="Times New Roman"/>
                <w:b/>
                <w:sz w:val="20"/>
                <w:szCs w:val="20"/>
              </w:rPr>
              <w:t>1</w:t>
            </w:r>
            <w:r w:rsidR="0090427A">
              <w:rPr>
                <w:rFonts w:ascii="Times New Roman" w:hAnsi="Times New Roman"/>
                <w:b/>
                <w:sz w:val="20"/>
                <w:szCs w:val="20"/>
              </w:rPr>
              <w:t>9</w:t>
            </w:r>
            <w:r w:rsidR="006140CB">
              <w:rPr>
                <w:rFonts w:ascii="Times New Roman" w:hAnsi="Times New Roman"/>
                <w:b/>
                <w:sz w:val="20"/>
                <w:szCs w:val="20"/>
              </w:rPr>
              <w:t xml:space="preserve"> февраля</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1.5.4.</w:t>
            </w:r>
          </w:p>
        </w:tc>
        <w:tc>
          <w:tcPr>
            <w:tcW w:w="2127"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4645B0" w:rsidP="0090427A">
            <w:pPr>
              <w:pStyle w:val="a9"/>
              <w:ind w:left="0"/>
              <w:rPr>
                <w:rFonts w:ascii="Times New Roman" w:hAnsi="Times New Roman"/>
                <w:sz w:val="20"/>
                <w:szCs w:val="20"/>
              </w:rPr>
            </w:pPr>
            <w:r>
              <w:rPr>
                <w:rFonts w:ascii="Times New Roman" w:hAnsi="Times New Roman"/>
                <w:b/>
                <w:sz w:val="20"/>
                <w:szCs w:val="20"/>
              </w:rPr>
              <w:t>1</w:t>
            </w:r>
            <w:r w:rsidR="0090427A">
              <w:rPr>
                <w:rFonts w:ascii="Times New Roman" w:hAnsi="Times New Roman"/>
                <w:b/>
                <w:sz w:val="20"/>
                <w:szCs w:val="20"/>
              </w:rPr>
              <w:t>9</w:t>
            </w:r>
            <w:bookmarkStart w:id="5" w:name="_GoBack"/>
            <w:bookmarkEnd w:id="5"/>
            <w:r w:rsidR="006D1895">
              <w:rPr>
                <w:rFonts w:ascii="Times New Roman" w:hAnsi="Times New Roman"/>
                <w:b/>
                <w:sz w:val="20"/>
                <w:szCs w:val="20"/>
              </w:rPr>
              <w:t xml:space="preserve"> </w:t>
            </w:r>
            <w:r w:rsidR="006140CB">
              <w:rPr>
                <w:rFonts w:ascii="Times New Roman" w:hAnsi="Times New Roman"/>
                <w:b/>
                <w:sz w:val="20"/>
                <w:szCs w:val="20"/>
              </w:rPr>
              <w:t>феврал</w:t>
            </w:r>
            <w:r w:rsidR="00ED01A1">
              <w:rPr>
                <w:rFonts w:ascii="Times New Roman" w:hAnsi="Times New Roman"/>
                <w:b/>
                <w:sz w:val="20"/>
                <w:szCs w:val="20"/>
              </w:rPr>
              <w:t>я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7A55FA">
        <w:tc>
          <w:tcPr>
            <w:tcW w:w="562" w:type="dxa"/>
          </w:tcPr>
          <w:p w:rsidR="00C437CE" w:rsidRPr="005559DC" w:rsidRDefault="00C437CE" w:rsidP="00501753">
            <w:pPr>
              <w:pStyle w:val="a9"/>
              <w:numPr>
                <w:ilvl w:val="4"/>
                <w:numId w:val="25"/>
              </w:numPr>
              <w:ind w:left="0" w:firstLine="0"/>
              <w:rPr>
                <w:rFonts w:ascii="Times New Roman" w:hAnsi="Times New Roman"/>
                <w:sz w:val="20"/>
                <w:szCs w:val="20"/>
              </w:rPr>
            </w:pPr>
          </w:p>
        </w:tc>
        <w:tc>
          <w:tcPr>
            <w:tcW w:w="1701" w:type="dxa"/>
          </w:tcPr>
          <w:p w:rsidR="00C437CE" w:rsidRPr="005559DC" w:rsidRDefault="00C437CE" w:rsidP="00700466">
            <w:pPr>
              <w:rPr>
                <w:sz w:val="20"/>
                <w:szCs w:val="20"/>
              </w:rPr>
            </w:pPr>
            <w:r w:rsidRPr="005559DC">
              <w:rPr>
                <w:sz w:val="20"/>
                <w:szCs w:val="20"/>
              </w:rPr>
              <w:t>Пункт 1.5.2.</w:t>
            </w:r>
          </w:p>
        </w:tc>
        <w:tc>
          <w:tcPr>
            <w:tcW w:w="2127"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r w:rsidRPr="005559DC">
              <w:rPr>
                <w:sz w:val="20"/>
                <w:szCs w:val="20"/>
              </w:rPr>
              <w:t>Пункт 1.5.5.</w:t>
            </w:r>
          </w:p>
        </w:tc>
        <w:tc>
          <w:tcPr>
            <w:tcW w:w="2127"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593D54" w:rsidRPr="005559DC" w:rsidRDefault="00381677" w:rsidP="00501753">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3D5E77">
        <w:rPr>
          <w:sz w:val="20"/>
          <w:szCs w:val="20"/>
        </w:rPr>
        <w:t>1</w:t>
      </w:r>
      <w:r w:rsidR="00DF758F">
        <w:rPr>
          <w:sz w:val="20"/>
          <w:szCs w:val="20"/>
        </w:rPr>
        <w:t>4</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AF3973" w:rsidRPr="00BC400C" w:rsidRDefault="00AF3973" w:rsidP="00700466">
      <w:pPr>
        <w:jc w:val="center"/>
        <w:rPr>
          <w:sz w:val="20"/>
          <w:szCs w:val="20"/>
        </w:rPr>
      </w:pPr>
    </w:p>
    <w:p w:rsidR="003D5E77" w:rsidRDefault="003D5E77" w:rsidP="00700466">
      <w:pPr>
        <w:jc w:val="center"/>
        <w:rPr>
          <w:b/>
          <w:sz w:val="20"/>
          <w:szCs w:val="20"/>
        </w:rPr>
      </w:pP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501753">
            <w:pPr>
              <w:pStyle w:val="a9"/>
              <w:numPr>
                <w:ilvl w:val="2"/>
                <w:numId w:val="27"/>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3D5E77">
        <w:rPr>
          <w:sz w:val="20"/>
          <w:szCs w:val="20"/>
        </w:rPr>
        <w:t>1</w:t>
      </w:r>
      <w:r w:rsidR="00DF758F">
        <w:rPr>
          <w:sz w:val="20"/>
          <w:szCs w:val="20"/>
        </w:rPr>
        <w:t>4</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3D5E77">
        <w:rPr>
          <w:sz w:val="20"/>
          <w:szCs w:val="20"/>
        </w:rPr>
        <w:t>1</w:t>
      </w:r>
      <w:r w:rsidR="00DF758F">
        <w:rPr>
          <w:sz w:val="20"/>
          <w:szCs w:val="20"/>
        </w:rPr>
        <w:t>4</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501753">
      <w:pPr>
        <w:widowControl w:val="0"/>
        <w:numPr>
          <w:ilvl w:val="3"/>
          <w:numId w:val="27"/>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501753">
      <w:pPr>
        <w:widowControl w:val="0"/>
        <w:numPr>
          <w:ilvl w:val="1"/>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501753">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501753">
      <w:pPr>
        <w:pStyle w:val="a3"/>
        <w:numPr>
          <w:ilvl w:val="1"/>
          <w:numId w:val="15"/>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501753">
      <w:pPr>
        <w:pStyle w:val="a3"/>
        <w:numPr>
          <w:ilvl w:val="3"/>
          <w:numId w:val="27"/>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153</w:t>
      </w:r>
      <w:r w:rsidR="004F34A3">
        <w:rPr>
          <w:sz w:val="20"/>
          <w:szCs w:val="20"/>
        </w:rPr>
        <w:t xml:space="preserve"> </w:t>
      </w:r>
      <w:r w:rsidRPr="005559DC">
        <w:rPr>
          <w:sz w:val="20"/>
          <w:szCs w:val="20"/>
        </w:rPr>
        <w:t xml:space="preserve">от </w:t>
      </w:r>
      <w:r w:rsidR="003D5E77">
        <w:rPr>
          <w:sz w:val="20"/>
          <w:szCs w:val="20"/>
        </w:rPr>
        <w:t>14</w:t>
      </w:r>
      <w:r w:rsidRPr="005559DC">
        <w:rPr>
          <w:sz w:val="20"/>
          <w:szCs w:val="20"/>
        </w:rPr>
        <w:t>.</w:t>
      </w:r>
      <w:r w:rsidR="003D5E77">
        <w:rPr>
          <w:sz w:val="20"/>
          <w:szCs w:val="20"/>
        </w:rPr>
        <w:t>0</w:t>
      </w:r>
      <w:r>
        <w:rPr>
          <w:sz w:val="20"/>
          <w:szCs w:val="20"/>
        </w:rPr>
        <w:t>1</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4F34A3" w:rsidRDefault="004F34A3" w:rsidP="00501753">
      <w:pPr>
        <w:pStyle w:val="a3"/>
        <w:numPr>
          <w:ilvl w:val="1"/>
          <w:numId w:val="15"/>
        </w:numPr>
        <w:spacing w:before="0" w:beforeAutospacing="0" w:after="0" w:afterAutospacing="0"/>
        <w:ind w:left="0" w:firstLine="0"/>
        <w:jc w:val="both"/>
        <w:rPr>
          <w:sz w:val="20"/>
          <w:szCs w:val="20"/>
        </w:rPr>
      </w:pPr>
      <w:r>
        <w:rPr>
          <w:sz w:val="20"/>
          <w:szCs w:val="20"/>
        </w:rPr>
        <w:t xml:space="preserve">Лот 2: </w:t>
      </w:r>
    </w:p>
    <w:p w:rsidR="004F34A3" w:rsidRDefault="004F34A3" w:rsidP="00501753">
      <w:pPr>
        <w:pStyle w:val="a3"/>
        <w:numPr>
          <w:ilvl w:val="4"/>
          <w:numId w:val="27"/>
        </w:numPr>
        <w:spacing w:before="0" w:beforeAutospacing="0" w:after="0" w:afterAutospacing="0"/>
        <w:ind w:left="0" w:firstLine="0"/>
        <w:jc w:val="both"/>
        <w:rPr>
          <w:sz w:val="20"/>
          <w:szCs w:val="20"/>
        </w:rPr>
      </w:pPr>
      <w:r w:rsidRPr="005559DC">
        <w:rPr>
          <w:sz w:val="20"/>
          <w:szCs w:val="20"/>
        </w:rPr>
        <w:t>Техническое задание №</w:t>
      </w:r>
      <w:r>
        <w:rPr>
          <w:sz w:val="20"/>
          <w:szCs w:val="20"/>
        </w:rPr>
        <w:t xml:space="preserve"> </w:t>
      </w:r>
      <w:r w:rsidR="003D5E77">
        <w:rPr>
          <w:sz w:val="20"/>
          <w:szCs w:val="20"/>
        </w:rPr>
        <w:t xml:space="preserve">243 </w:t>
      </w:r>
      <w:r w:rsidRPr="005559DC">
        <w:rPr>
          <w:sz w:val="20"/>
          <w:szCs w:val="20"/>
        </w:rPr>
        <w:t xml:space="preserve">от </w:t>
      </w:r>
      <w:r w:rsidR="003D5E77">
        <w:rPr>
          <w:sz w:val="20"/>
          <w:szCs w:val="20"/>
        </w:rPr>
        <w:t>15</w:t>
      </w:r>
      <w:r w:rsidRPr="005559DC">
        <w:rPr>
          <w:sz w:val="20"/>
          <w:szCs w:val="20"/>
        </w:rPr>
        <w:t>.</w:t>
      </w:r>
      <w:r w:rsidR="003D5E77">
        <w:rPr>
          <w:sz w:val="20"/>
          <w:szCs w:val="20"/>
        </w:rPr>
        <w:t>0</w:t>
      </w:r>
      <w:r>
        <w:rPr>
          <w:sz w:val="20"/>
          <w:szCs w:val="20"/>
        </w:rPr>
        <w:t>1</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3202F6" w:rsidRDefault="003202F6" w:rsidP="00700466">
      <w:pPr>
        <w:pStyle w:val="a9"/>
        <w:ind w:left="0"/>
        <w:rPr>
          <w:rFonts w:ascii="Times New Roman" w:hAnsi="Times New Roman"/>
          <w:b/>
          <w:color w:val="000000"/>
          <w:sz w:val="20"/>
          <w:szCs w:val="20"/>
        </w:rPr>
      </w:pPr>
    </w:p>
    <w:p w:rsidR="003202F6" w:rsidRDefault="003202F6" w:rsidP="00700466">
      <w:pPr>
        <w:pStyle w:val="a9"/>
        <w:ind w:left="0"/>
        <w:rPr>
          <w:rFonts w:ascii="Times New Roman" w:hAnsi="Times New Roman"/>
          <w:b/>
          <w:color w:val="000000"/>
          <w:sz w:val="20"/>
          <w:szCs w:val="20"/>
        </w:rPr>
      </w:pPr>
    </w:p>
    <w:p w:rsidR="000323E8" w:rsidRDefault="000323E8" w:rsidP="00501753">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501753">
      <w:pPr>
        <w:pStyle w:val="western"/>
        <w:numPr>
          <w:ilvl w:val="1"/>
          <w:numId w:val="16"/>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501753">
      <w:pPr>
        <w:pStyle w:val="a9"/>
        <w:widowControl w:val="0"/>
        <w:numPr>
          <w:ilvl w:val="0"/>
          <w:numId w:val="30"/>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856043" w:rsidP="00501753">
      <w:pPr>
        <w:pStyle w:val="a9"/>
        <w:numPr>
          <w:ilvl w:val="1"/>
          <w:numId w:val="39"/>
        </w:numPr>
        <w:ind w:left="0" w:firstLine="0"/>
        <w:jc w:val="both"/>
        <w:rPr>
          <w:rFonts w:ascii="Times New Roman" w:hAnsi="Times New Roman"/>
          <w:sz w:val="20"/>
          <w:szCs w:val="20"/>
        </w:rPr>
      </w:pPr>
      <w:r w:rsidRPr="009E5BA0">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1B5198" w:rsidRPr="001B5198">
        <w:rPr>
          <w:rFonts w:ascii="Times New Roman" w:hAnsi="Times New Roman"/>
          <w:sz w:val="20"/>
          <w:szCs w:val="20"/>
        </w:rPr>
        <w:t>планируемого к строительству объекта, который будет расположен на земельном участке по адресу: г. Тюмень, район оз. Цимлянское (кадастровый номер 72:23:0214002:7519) к электрической сети в соответствии с Техническим заданием № 277 от 15.01.2016</w:t>
      </w:r>
      <w:r w:rsidRPr="009E5BA0">
        <w:rPr>
          <w:rFonts w:ascii="Times New Roman" w:hAnsi="Times New Roman"/>
          <w:sz w:val="20"/>
          <w:szCs w:val="20"/>
        </w:rPr>
        <w:t xml:space="preserve"> (Приложение № 1 к настоящему договору)</w:t>
      </w:r>
      <w:r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327C7" w:rsidRDefault="00856043" w:rsidP="00501753">
      <w:pPr>
        <w:pStyle w:val="a9"/>
        <w:numPr>
          <w:ilvl w:val="2"/>
          <w:numId w:val="39"/>
        </w:numPr>
        <w:ind w:left="0" w:firstLine="0"/>
        <w:rPr>
          <w:rFonts w:ascii="Times New Roman" w:hAnsi="Times New Roman"/>
          <w:sz w:val="20"/>
          <w:szCs w:val="20"/>
        </w:rPr>
      </w:pPr>
      <w:r w:rsidRPr="001B5198">
        <w:rPr>
          <w:rFonts w:ascii="Times New Roman" w:hAnsi="Times New Roman"/>
          <w:sz w:val="20"/>
          <w:szCs w:val="20"/>
        </w:rPr>
        <w:t>Компл</w:t>
      </w:r>
      <w:r w:rsidR="008757C5" w:rsidRPr="001B5198">
        <w:rPr>
          <w:rFonts w:ascii="Times New Roman" w:hAnsi="Times New Roman"/>
          <w:sz w:val="20"/>
          <w:szCs w:val="20"/>
        </w:rPr>
        <w:t xml:space="preserve">екс работ (далее – Работы), </w:t>
      </w:r>
      <w:r w:rsidR="001B5198" w:rsidRPr="001B5198">
        <w:rPr>
          <w:rFonts w:ascii="Times New Roman" w:hAnsi="Times New Roman"/>
          <w:sz w:val="20"/>
          <w:szCs w:val="20"/>
        </w:rPr>
        <w:t>по строительству</w:t>
      </w:r>
      <w:r w:rsidR="008327C7">
        <w:rPr>
          <w:rFonts w:ascii="Times New Roman" w:hAnsi="Times New Roman"/>
          <w:sz w:val="20"/>
          <w:szCs w:val="20"/>
        </w:rPr>
        <w:t>:</w:t>
      </w:r>
    </w:p>
    <w:p w:rsidR="001B5198" w:rsidRPr="001B5198" w:rsidRDefault="001B5198" w:rsidP="00501753">
      <w:pPr>
        <w:pStyle w:val="a9"/>
        <w:numPr>
          <w:ilvl w:val="0"/>
          <w:numId w:val="41"/>
        </w:numPr>
        <w:ind w:left="0" w:firstLine="0"/>
        <w:rPr>
          <w:rFonts w:ascii="Times New Roman" w:hAnsi="Times New Roman"/>
          <w:sz w:val="20"/>
          <w:szCs w:val="20"/>
        </w:rPr>
      </w:pPr>
      <w:r w:rsidRPr="001B5198">
        <w:rPr>
          <w:rFonts w:ascii="Times New Roman" w:hAnsi="Times New Roman"/>
          <w:sz w:val="20"/>
          <w:szCs w:val="20"/>
        </w:rPr>
        <w:t>«КТП-10/0,4кВ №1917 (далее ТП-1917);</w:t>
      </w:r>
    </w:p>
    <w:p w:rsidR="00AD5E5E" w:rsidRDefault="001B5198" w:rsidP="00501753">
      <w:pPr>
        <w:pStyle w:val="a9"/>
        <w:numPr>
          <w:ilvl w:val="0"/>
          <w:numId w:val="40"/>
        </w:numPr>
        <w:ind w:left="0" w:firstLine="0"/>
        <w:rPr>
          <w:rFonts w:ascii="Times New Roman" w:hAnsi="Times New Roman"/>
          <w:sz w:val="20"/>
          <w:szCs w:val="20"/>
        </w:rPr>
      </w:pPr>
      <w:r w:rsidRPr="001B5198">
        <w:rPr>
          <w:rFonts w:ascii="Times New Roman" w:hAnsi="Times New Roman"/>
          <w:sz w:val="20"/>
          <w:szCs w:val="20"/>
        </w:rPr>
        <w:t>«ЛЭП-10кВ ПС «</w:t>
      </w:r>
      <w:proofErr w:type="spellStart"/>
      <w:r w:rsidRPr="001B5198">
        <w:rPr>
          <w:rFonts w:ascii="Times New Roman" w:hAnsi="Times New Roman"/>
          <w:sz w:val="20"/>
          <w:szCs w:val="20"/>
        </w:rPr>
        <w:t>Сибжилстрой</w:t>
      </w:r>
      <w:proofErr w:type="spellEnd"/>
      <w:r w:rsidRPr="001B5198">
        <w:rPr>
          <w:rFonts w:ascii="Times New Roman" w:hAnsi="Times New Roman"/>
          <w:sz w:val="20"/>
          <w:szCs w:val="20"/>
        </w:rPr>
        <w:t>» ф. «</w:t>
      </w:r>
      <w:proofErr w:type="spellStart"/>
      <w:r w:rsidRPr="001B5198">
        <w:rPr>
          <w:rFonts w:ascii="Times New Roman" w:hAnsi="Times New Roman"/>
          <w:sz w:val="20"/>
          <w:szCs w:val="20"/>
        </w:rPr>
        <w:t>Цимлянский</w:t>
      </w:r>
      <w:proofErr w:type="spellEnd"/>
      <w:r w:rsidRPr="001B5198">
        <w:rPr>
          <w:rFonts w:ascii="Times New Roman" w:hAnsi="Times New Roman"/>
          <w:sz w:val="20"/>
          <w:szCs w:val="20"/>
        </w:rPr>
        <w:t>» (отпайка на ТП-1917);</w:t>
      </w:r>
    </w:p>
    <w:p w:rsidR="00856043" w:rsidRPr="00AD5E5E" w:rsidRDefault="001B5198" w:rsidP="00501753">
      <w:pPr>
        <w:pStyle w:val="a9"/>
        <w:numPr>
          <w:ilvl w:val="0"/>
          <w:numId w:val="40"/>
        </w:numPr>
        <w:ind w:left="0" w:firstLine="0"/>
        <w:rPr>
          <w:rFonts w:ascii="Times New Roman" w:hAnsi="Times New Roman"/>
          <w:sz w:val="20"/>
          <w:szCs w:val="20"/>
        </w:rPr>
      </w:pPr>
      <w:r w:rsidRPr="00AD5E5E">
        <w:rPr>
          <w:rFonts w:ascii="Times New Roman" w:hAnsi="Times New Roman"/>
          <w:sz w:val="20"/>
          <w:szCs w:val="20"/>
        </w:rPr>
        <w:t>«ЛЭП-0,4кВ ТП-1917 ф. «Коттеджи», в г. Тюмени (далее – Объект)</w:t>
      </w:r>
      <w:r w:rsidR="008327C7">
        <w:rPr>
          <w:rFonts w:ascii="Times New Roman" w:hAnsi="Times New Roman"/>
          <w:sz w:val="20"/>
          <w:szCs w:val="20"/>
        </w:rPr>
        <w:t>,</w:t>
      </w:r>
      <w:r w:rsidR="00856043" w:rsidRPr="00AD5E5E">
        <w:rPr>
          <w:rFonts w:ascii="Times New Roman" w:hAnsi="Times New Roman"/>
          <w:sz w:val="20"/>
          <w:szCs w:val="20"/>
        </w:rPr>
        <w:t xml:space="preserve"> включающий в себя:</w:t>
      </w:r>
    </w:p>
    <w:p w:rsidR="009867A8" w:rsidRDefault="00856043" w:rsidP="00501753">
      <w:pPr>
        <w:pStyle w:val="a9"/>
        <w:numPr>
          <w:ilvl w:val="0"/>
          <w:numId w:val="32"/>
        </w:numPr>
        <w:ind w:left="0" w:firstLine="0"/>
        <w:jc w:val="both"/>
        <w:rPr>
          <w:rFonts w:ascii="Times New Roman" w:hAnsi="Times New Roman"/>
          <w:sz w:val="20"/>
          <w:szCs w:val="20"/>
        </w:rPr>
      </w:pPr>
      <w:r w:rsidRPr="00856043">
        <w:rPr>
          <w:rFonts w:ascii="Times New Roman" w:hAnsi="Times New Roman"/>
          <w:sz w:val="20"/>
          <w:szCs w:val="20"/>
        </w:rPr>
        <w:t>разработку проектной документации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856043">
        <w:rPr>
          <w:rFonts w:ascii="Times New Roman" w:hAnsi="Times New Roman"/>
          <w:sz w:val="20"/>
          <w:szCs w:val="20"/>
        </w:rPr>
        <w:t>Ростехнадзора</w:t>
      </w:r>
      <w:proofErr w:type="spellEnd"/>
      <w:r w:rsidRPr="00856043">
        <w:rPr>
          <w:rFonts w:ascii="Times New Roman" w:hAnsi="Times New Roman"/>
          <w:sz w:val="20"/>
          <w:szCs w:val="20"/>
        </w:rPr>
        <w:t xml:space="preserve"> и т.д.).</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lastRenderedPageBreak/>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501753">
      <w:pPr>
        <w:pStyle w:val="a9"/>
        <w:numPr>
          <w:ilvl w:val="1"/>
          <w:numId w:val="33"/>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8327C7">
        <w:rPr>
          <w:sz w:val="20"/>
          <w:szCs w:val="20"/>
        </w:rPr>
        <w:t>27</w:t>
      </w:r>
      <w:r w:rsidR="00476657">
        <w:rPr>
          <w:sz w:val="20"/>
          <w:szCs w:val="20"/>
        </w:rPr>
        <w:t xml:space="preserve">.04.2016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501753">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501753">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501753">
      <w:pPr>
        <w:pStyle w:val="a9"/>
        <w:numPr>
          <w:ilvl w:val="2"/>
          <w:numId w:val="34"/>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501753">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lastRenderedPageBreak/>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lastRenderedPageBreak/>
        <w:t>Выполнять в полном объеме другие обязательства, предусмотренные настоящим договором.</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501753">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501753">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501753">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501753">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501753">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501753">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501753">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501753">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 xml:space="preserve">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w:t>
      </w:r>
      <w:r w:rsidRPr="00D56701">
        <w:rPr>
          <w:rFonts w:ascii="Times New Roman" w:hAnsi="Times New Roman"/>
          <w:sz w:val="20"/>
          <w:szCs w:val="20"/>
        </w:rPr>
        <w:lastRenderedPageBreak/>
        <w:t>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501753">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501753">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501753">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501753">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w:t>
      </w:r>
      <w:r w:rsidRPr="000C6692">
        <w:rPr>
          <w:rFonts w:ascii="Times New Roman" w:hAnsi="Times New Roman"/>
          <w:sz w:val="20"/>
          <w:szCs w:val="20"/>
        </w:rPr>
        <w:lastRenderedPageBreak/>
        <w:t>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7873EF" w:rsidRDefault="007873EF" w:rsidP="007873EF">
      <w:pPr>
        <w:pStyle w:val="a9"/>
        <w:ind w:left="0"/>
        <w:jc w:val="both"/>
        <w:rPr>
          <w:rFonts w:ascii="Times New Roman" w:hAnsi="Times New Roman"/>
          <w:sz w:val="20"/>
          <w:szCs w:val="20"/>
        </w:rPr>
      </w:pPr>
    </w:p>
    <w:p w:rsidR="00A11812" w:rsidRPr="00104202" w:rsidRDefault="00A11812" w:rsidP="007873EF">
      <w:pPr>
        <w:pStyle w:val="a9"/>
        <w:ind w:left="0"/>
        <w:jc w:val="both"/>
        <w:rPr>
          <w:rFonts w:ascii="Times New Roman" w:hAnsi="Times New Roman"/>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Дополнительные условия</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Pr="00E63D52" w:rsidRDefault="00BE30AA" w:rsidP="00700466">
      <w:pPr>
        <w:pStyle w:val="a7"/>
        <w:spacing w:after="0"/>
        <w:rPr>
          <w:sz w:val="20"/>
        </w:rPr>
      </w:pPr>
    </w:p>
    <w:p w:rsidR="00D776B9" w:rsidRPr="009E1AB3" w:rsidRDefault="00D776B9" w:rsidP="00501753">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5C05EA" w:rsidP="00700466">
      <w:pPr>
        <w:pStyle w:val="a9"/>
        <w:keepLines/>
        <w:suppressLineNumbers/>
        <w:suppressAutoHyphens/>
        <w:ind w:left="0"/>
        <w:jc w:val="right"/>
        <w:rPr>
          <w:rFonts w:ascii="Times New Roman" w:hAnsi="Times New Roman"/>
          <w:b/>
          <w:sz w:val="20"/>
          <w:szCs w:val="20"/>
        </w:rPr>
      </w:pPr>
      <w:r w:rsidRPr="005C05EA">
        <w:rPr>
          <w:rFonts w:ascii="Times New Roman" w:hAnsi="Times New Roman"/>
          <w:b/>
          <w:noProof/>
          <w:sz w:val="20"/>
          <w:szCs w:val="20"/>
        </w:rPr>
        <w:drawing>
          <wp:inline distT="0" distB="0" distL="0" distR="0">
            <wp:extent cx="6299990" cy="910997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4753" cy="9116863"/>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1F5F6B" w:rsidRDefault="001F5F6B" w:rsidP="00700466">
      <w:pPr>
        <w:pStyle w:val="a9"/>
        <w:keepLines/>
        <w:suppressLineNumbers/>
        <w:suppressAutoHyphens/>
        <w:ind w:left="0"/>
        <w:jc w:val="right"/>
        <w:rPr>
          <w:rFonts w:ascii="Times New Roman" w:hAnsi="Times New Roman"/>
          <w:b/>
          <w:sz w:val="20"/>
          <w:szCs w:val="20"/>
        </w:rPr>
      </w:pPr>
    </w:p>
    <w:p w:rsidR="008834D5" w:rsidRDefault="005C05EA" w:rsidP="00700466">
      <w:pPr>
        <w:pStyle w:val="a9"/>
        <w:keepLines/>
        <w:suppressLineNumbers/>
        <w:suppressAutoHyphens/>
        <w:ind w:left="0"/>
        <w:jc w:val="right"/>
        <w:rPr>
          <w:rFonts w:ascii="Times New Roman" w:hAnsi="Times New Roman"/>
          <w:b/>
          <w:sz w:val="20"/>
          <w:szCs w:val="20"/>
        </w:rPr>
      </w:pPr>
      <w:r w:rsidRPr="005C05EA">
        <w:rPr>
          <w:rFonts w:ascii="Times New Roman" w:hAnsi="Times New Roman"/>
          <w:b/>
          <w:noProof/>
          <w:sz w:val="20"/>
          <w:szCs w:val="20"/>
        </w:rPr>
        <w:lastRenderedPageBreak/>
        <w:drawing>
          <wp:inline distT="0" distB="0" distL="0" distR="0">
            <wp:extent cx="6299835" cy="88633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4469" cy="8869819"/>
                    </a:xfrm>
                    <a:prstGeom prst="rect">
                      <a:avLst/>
                    </a:prstGeom>
                    <a:noFill/>
                    <a:ln>
                      <a:noFill/>
                    </a:ln>
                  </pic:spPr>
                </pic:pic>
              </a:graphicData>
            </a:graphic>
          </wp:inline>
        </w:drawing>
      </w:r>
    </w:p>
    <w:p w:rsidR="005C05EA" w:rsidRDefault="005C05EA" w:rsidP="00700466">
      <w:pPr>
        <w:pStyle w:val="a9"/>
        <w:keepLines/>
        <w:suppressLineNumbers/>
        <w:suppressAutoHyphens/>
        <w:ind w:left="0"/>
        <w:jc w:val="right"/>
        <w:rPr>
          <w:rFonts w:ascii="Times New Roman" w:hAnsi="Times New Roman"/>
          <w:b/>
          <w:sz w:val="20"/>
          <w:szCs w:val="20"/>
        </w:rPr>
      </w:pPr>
    </w:p>
    <w:p w:rsidR="005C05EA" w:rsidRDefault="005C05EA" w:rsidP="00700466">
      <w:pPr>
        <w:pStyle w:val="a9"/>
        <w:keepLines/>
        <w:suppressLineNumbers/>
        <w:suppressAutoHyphens/>
        <w:ind w:left="0"/>
        <w:jc w:val="right"/>
        <w:rPr>
          <w:rFonts w:ascii="Times New Roman" w:hAnsi="Times New Roman"/>
          <w:b/>
          <w:sz w:val="20"/>
          <w:szCs w:val="20"/>
        </w:rPr>
      </w:pPr>
    </w:p>
    <w:p w:rsidR="005C05EA" w:rsidRDefault="005C05EA" w:rsidP="00700466">
      <w:pPr>
        <w:pStyle w:val="a9"/>
        <w:keepLines/>
        <w:suppressLineNumbers/>
        <w:suppressAutoHyphens/>
        <w:ind w:left="0"/>
        <w:jc w:val="right"/>
        <w:rPr>
          <w:rFonts w:ascii="Times New Roman" w:hAnsi="Times New Roman"/>
          <w:b/>
          <w:sz w:val="20"/>
          <w:szCs w:val="20"/>
        </w:rPr>
      </w:pPr>
    </w:p>
    <w:p w:rsidR="005C05EA" w:rsidRDefault="005C05EA" w:rsidP="00700466">
      <w:pPr>
        <w:pStyle w:val="a9"/>
        <w:keepLines/>
        <w:suppressLineNumbers/>
        <w:suppressAutoHyphens/>
        <w:ind w:left="0"/>
        <w:jc w:val="right"/>
        <w:rPr>
          <w:rFonts w:ascii="Times New Roman" w:hAnsi="Times New Roman"/>
          <w:b/>
          <w:sz w:val="20"/>
          <w:szCs w:val="20"/>
        </w:rPr>
      </w:pPr>
    </w:p>
    <w:p w:rsidR="005C05EA" w:rsidRDefault="005C05EA" w:rsidP="00700466">
      <w:pPr>
        <w:pStyle w:val="a9"/>
        <w:keepLines/>
        <w:suppressLineNumbers/>
        <w:suppressAutoHyphens/>
        <w:ind w:left="0"/>
        <w:jc w:val="right"/>
        <w:rPr>
          <w:rFonts w:ascii="Times New Roman" w:hAnsi="Times New Roman"/>
          <w:b/>
          <w:sz w:val="20"/>
          <w:szCs w:val="20"/>
        </w:rPr>
      </w:pPr>
      <w:r w:rsidRPr="005C05EA">
        <w:rPr>
          <w:rFonts w:ascii="Times New Roman" w:hAnsi="Times New Roman"/>
          <w:b/>
          <w:noProof/>
          <w:sz w:val="20"/>
          <w:szCs w:val="20"/>
        </w:rPr>
        <w:lastRenderedPageBreak/>
        <w:drawing>
          <wp:inline distT="0" distB="0" distL="0" distR="0">
            <wp:extent cx="6300219" cy="9246073"/>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3920" cy="9251505"/>
                    </a:xfrm>
                    <a:prstGeom prst="rect">
                      <a:avLst/>
                    </a:prstGeom>
                    <a:noFill/>
                    <a:ln>
                      <a:noFill/>
                    </a:ln>
                  </pic:spPr>
                </pic:pic>
              </a:graphicData>
            </a:graphic>
          </wp:inline>
        </w:drawing>
      </w:r>
    </w:p>
    <w:p w:rsidR="005C05EA" w:rsidRDefault="005C05EA" w:rsidP="00700466">
      <w:pPr>
        <w:pStyle w:val="a9"/>
        <w:keepLines/>
        <w:suppressLineNumbers/>
        <w:suppressAutoHyphens/>
        <w:ind w:left="0"/>
        <w:jc w:val="right"/>
        <w:rPr>
          <w:rFonts w:ascii="Times New Roman" w:hAnsi="Times New Roman"/>
          <w:b/>
          <w:sz w:val="20"/>
          <w:szCs w:val="20"/>
        </w:rPr>
      </w:pPr>
    </w:p>
    <w:p w:rsidR="005C05EA" w:rsidRDefault="005C05EA"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B52ADF" w:rsidRPr="003202F6" w:rsidRDefault="00344DCA" w:rsidP="00501753">
      <w:pPr>
        <w:pStyle w:val="a9"/>
        <w:keepLines/>
        <w:numPr>
          <w:ilvl w:val="1"/>
          <w:numId w:val="16"/>
        </w:numPr>
        <w:suppressLineNumbers/>
        <w:suppressAutoHyphens/>
        <w:rPr>
          <w:rFonts w:ascii="Times New Roman" w:hAnsi="Times New Roman"/>
          <w:b/>
          <w:sz w:val="20"/>
          <w:szCs w:val="20"/>
        </w:rPr>
      </w:pPr>
      <w:r w:rsidRPr="003202F6">
        <w:rPr>
          <w:rFonts w:ascii="Times New Roman" w:hAnsi="Times New Roman"/>
          <w:b/>
          <w:sz w:val="20"/>
          <w:szCs w:val="20"/>
        </w:rPr>
        <w:lastRenderedPageBreak/>
        <w:t xml:space="preserve">Лот 2: </w:t>
      </w:r>
    </w:p>
    <w:p w:rsidR="00EE7F5E" w:rsidRDefault="00EE7F5E" w:rsidP="00EE7F5E">
      <w:pPr>
        <w:pStyle w:val="a9"/>
        <w:keepLines/>
        <w:suppressLineNumbers/>
        <w:suppressAutoHyphens/>
        <w:ind w:left="567"/>
        <w:rPr>
          <w:rFonts w:ascii="Times New Roman" w:hAnsi="Times New Roman"/>
          <w:b/>
          <w:sz w:val="20"/>
          <w:szCs w:val="20"/>
        </w:rPr>
      </w:pP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r w:rsidR="00DD22EE">
        <w:rPr>
          <w:sz w:val="20"/>
          <w:szCs w:val="20"/>
        </w:rPr>
        <w:t xml:space="preserve">                            </w:t>
      </w:r>
      <w:proofErr w:type="gramStart"/>
      <w:r w:rsidR="00DD22EE">
        <w:rPr>
          <w:sz w:val="20"/>
          <w:szCs w:val="20"/>
        </w:rPr>
        <w:t xml:space="preserve">   </w:t>
      </w:r>
      <w:r w:rsidRPr="005559DC">
        <w:rPr>
          <w:sz w:val="20"/>
          <w:szCs w:val="20"/>
        </w:rPr>
        <w:t>«</w:t>
      </w:r>
      <w:proofErr w:type="gramEnd"/>
      <w:r w:rsidRPr="005559DC">
        <w:rPr>
          <w:sz w:val="20"/>
          <w:szCs w:val="20"/>
        </w:rPr>
        <w:t>____» _____________ 201</w:t>
      </w:r>
      <w:r w:rsidR="00DD22EE">
        <w:rPr>
          <w:sz w:val="20"/>
          <w:szCs w:val="20"/>
        </w:rPr>
        <w:t>6</w:t>
      </w:r>
      <w:r>
        <w:rPr>
          <w:sz w:val="20"/>
          <w:szCs w:val="20"/>
        </w:rPr>
        <w:t xml:space="preserve"> </w:t>
      </w:r>
      <w:r w:rsidRPr="005559DC">
        <w:rPr>
          <w:sz w:val="20"/>
          <w:szCs w:val="20"/>
        </w:rPr>
        <w:t>г.</w:t>
      </w:r>
    </w:p>
    <w:p w:rsidR="001226BE" w:rsidRPr="005559DC" w:rsidRDefault="001226BE" w:rsidP="001226BE">
      <w:pPr>
        <w:keepLines/>
        <w:suppressLineNumbers/>
        <w:suppressAutoHyphens/>
        <w:rPr>
          <w:sz w:val="20"/>
          <w:szCs w:val="20"/>
        </w:rPr>
      </w:pPr>
    </w:p>
    <w:p w:rsidR="00493CD9" w:rsidRPr="00E63D52" w:rsidRDefault="00493CD9"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569-15 от 09.12.2015 г., с одной стороны, и__________________________________________________________________, именуемое в дальнейшем </w:t>
      </w:r>
      <w:r w:rsidRPr="00E63D52">
        <w:rPr>
          <w:b/>
          <w:sz w:val="20"/>
          <w:szCs w:val="20"/>
        </w:rPr>
        <w:t xml:space="preserve">«Подрядчик», </w:t>
      </w:r>
      <w:r w:rsidRPr="00E63D52">
        <w:rPr>
          <w:sz w:val="20"/>
          <w:szCs w:val="20"/>
        </w:rPr>
        <w:t>в лице ________________________________________, действующего на основании___________________,</w:t>
      </w:r>
      <w:r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E63D52">
        <w:rPr>
          <w:b/>
          <w:color w:val="000000"/>
          <w:sz w:val="20"/>
          <w:szCs w:val="20"/>
        </w:rPr>
        <w:t xml:space="preserve"> </w:t>
      </w:r>
    </w:p>
    <w:p w:rsidR="00493CD9" w:rsidRPr="00E63D52" w:rsidRDefault="00493CD9" w:rsidP="00493CD9">
      <w:pPr>
        <w:jc w:val="both"/>
        <w:rPr>
          <w:b/>
          <w:bCs/>
          <w:sz w:val="20"/>
          <w:szCs w:val="20"/>
        </w:rPr>
      </w:pPr>
    </w:p>
    <w:p w:rsidR="00493CD9" w:rsidRPr="00D92A10" w:rsidRDefault="00493CD9" w:rsidP="00501753">
      <w:pPr>
        <w:pStyle w:val="a9"/>
        <w:widowControl w:val="0"/>
        <w:numPr>
          <w:ilvl w:val="5"/>
          <w:numId w:val="23"/>
        </w:numPr>
        <w:tabs>
          <w:tab w:val="clear" w:pos="4320"/>
        </w:tabs>
        <w:snapToGrid w:val="0"/>
        <w:ind w:left="0" w:firstLine="0"/>
        <w:jc w:val="center"/>
        <w:rPr>
          <w:rFonts w:ascii="Times New Roman" w:hAnsi="Times New Roman"/>
          <w:b/>
          <w:bCs/>
          <w:sz w:val="20"/>
          <w:szCs w:val="20"/>
        </w:rPr>
      </w:pPr>
      <w:r w:rsidRPr="00D92A10">
        <w:rPr>
          <w:rFonts w:ascii="Times New Roman" w:hAnsi="Times New Roman"/>
          <w:b/>
          <w:bCs/>
          <w:sz w:val="20"/>
          <w:szCs w:val="20"/>
        </w:rPr>
        <w:t xml:space="preserve"> Предмет договора</w:t>
      </w:r>
    </w:p>
    <w:p w:rsidR="00E92607" w:rsidRPr="00D92A10" w:rsidRDefault="00E92607" w:rsidP="00501753">
      <w:pPr>
        <w:pStyle w:val="a9"/>
        <w:numPr>
          <w:ilvl w:val="1"/>
          <w:numId w:val="37"/>
        </w:numPr>
        <w:ind w:left="0" w:firstLine="0"/>
        <w:jc w:val="both"/>
        <w:rPr>
          <w:rFonts w:ascii="Times New Roman" w:hAnsi="Times New Roman"/>
          <w:sz w:val="20"/>
          <w:szCs w:val="20"/>
        </w:rPr>
      </w:pPr>
      <w:r w:rsidRPr="00D92A10">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B25231" w:rsidRPr="00B25231">
        <w:rPr>
          <w:rFonts w:ascii="Times New Roman" w:hAnsi="Times New Roman"/>
          <w:sz w:val="20"/>
          <w:szCs w:val="20"/>
        </w:rPr>
        <w:t>нежилого здания по адресу: Тюменская область, Уватский район, п. Туртас, ст. Юность Комсомольская, д. 1а к электрической сети в соответствии с Техническим заданием № ТБ-15-0453-400/337 от 18.01.2016</w:t>
      </w:r>
      <w:r w:rsidRPr="00D92A10">
        <w:rPr>
          <w:rFonts w:ascii="Times New Roman" w:hAnsi="Times New Roman"/>
          <w:sz w:val="20"/>
          <w:szCs w:val="20"/>
        </w:rPr>
        <w:t xml:space="preserve"> (Приложение № 1 к настоящему договору)</w:t>
      </w:r>
      <w:r w:rsidRPr="00D92A10">
        <w:rPr>
          <w:rFonts w:ascii="Times New Roman" w:hAnsi="Times New Roman"/>
          <w:bCs/>
          <w:iCs/>
          <w:sz w:val="20"/>
          <w:szCs w:val="20"/>
        </w:rPr>
        <w:t>.</w:t>
      </w:r>
    </w:p>
    <w:p w:rsidR="00E92607" w:rsidRPr="00E92607" w:rsidRDefault="00E92607" w:rsidP="00417B39">
      <w:pPr>
        <w:pStyle w:val="a9"/>
        <w:snapToGrid w:val="0"/>
        <w:ind w:left="0"/>
        <w:jc w:val="both"/>
        <w:rPr>
          <w:rFonts w:ascii="Times New Roman" w:hAnsi="Times New Roman"/>
          <w:sz w:val="20"/>
          <w:szCs w:val="20"/>
        </w:rPr>
      </w:pPr>
      <w:r w:rsidRPr="00E92607">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417B39" w:rsidRPr="0064123C" w:rsidRDefault="00E92607" w:rsidP="00501753">
      <w:pPr>
        <w:pStyle w:val="a9"/>
        <w:numPr>
          <w:ilvl w:val="2"/>
          <w:numId w:val="37"/>
        </w:numPr>
        <w:ind w:left="0" w:firstLine="0"/>
        <w:jc w:val="both"/>
        <w:rPr>
          <w:rFonts w:ascii="Times New Roman" w:hAnsi="Times New Roman"/>
          <w:sz w:val="20"/>
          <w:szCs w:val="20"/>
        </w:rPr>
      </w:pPr>
      <w:r w:rsidRPr="0064123C">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417B39" w:rsidRDefault="00E92607" w:rsidP="00501753">
      <w:pPr>
        <w:pStyle w:val="a9"/>
        <w:numPr>
          <w:ilvl w:val="2"/>
          <w:numId w:val="37"/>
        </w:numPr>
        <w:ind w:left="0" w:firstLine="0"/>
        <w:jc w:val="both"/>
        <w:rPr>
          <w:rFonts w:ascii="Times New Roman" w:hAnsi="Times New Roman"/>
          <w:sz w:val="20"/>
          <w:szCs w:val="20"/>
        </w:rPr>
      </w:pPr>
      <w:r w:rsidRPr="00417B39">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501753" w:rsidRDefault="00E92607" w:rsidP="00501753">
      <w:pPr>
        <w:pStyle w:val="a9"/>
        <w:numPr>
          <w:ilvl w:val="2"/>
          <w:numId w:val="37"/>
        </w:numPr>
        <w:ind w:left="0" w:firstLine="0"/>
        <w:rPr>
          <w:rFonts w:ascii="Times New Roman" w:hAnsi="Times New Roman"/>
          <w:sz w:val="20"/>
          <w:szCs w:val="20"/>
        </w:rPr>
      </w:pPr>
      <w:r w:rsidRPr="00501753">
        <w:rPr>
          <w:rFonts w:ascii="Times New Roman" w:hAnsi="Times New Roman"/>
          <w:sz w:val="20"/>
          <w:szCs w:val="20"/>
        </w:rPr>
        <w:t xml:space="preserve">Комплекс работ (далее – Работы), </w:t>
      </w:r>
      <w:r w:rsidR="00501753" w:rsidRPr="00501753">
        <w:rPr>
          <w:rFonts w:ascii="Times New Roman" w:hAnsi="Times New Roman"/>
          <w:sz w:val="20"/>
          <w:szCs w:val="20"/>
        </w:rPr>
        <w:t>по строительству</w:t>
      </w:r>
      <w:r w:rsidR="00501753">
        <w:rPr>
          <w:rFonts w:ascii="Times New Roman" w:hAnsi="Times New Roman"/>
          <w:sz w:val="20"/>
          <w:szCs w:val="20"/>
        </w:rPr>
        <w:t>:</w:t>
      </w:r>
    </w:p>
    <w:p w:rsidR="00501753" w:rsidRPr="00501753" w:rsidRDefault="00501753" w:rsidP="00501753">
      <w:pPr>
        <w:pStyle w:val="a9"/>
        <w:numPr>
          <w:ilvl w:val="0"/>
          <w:numId w:val="43"/>
        </w:numPr>
        <w:ind w:left="0" w:firstLine="0"/>
        <w:rPr>
          <w:rFonts w:ascii="Times New Roman" w:hAnsi="Times New Roman"/>
          <w:sz w:val="20"/>
          <w:szCs w:val="20"/>
        </w:rPr>
      </w:pPr>
      <w:r w:rsidRPr="00501753">
        <w:rPr>
          <w:rFonts w:ascii="Times New Roman" w:hAnsi="Times New Roman"/>
          <w:sz w:val="20"/>
          <w:szCs w:val="20"/>
        </w:rPr>
        <w:t xml:space="preserve">КТП-10/0,4 </w:t>
      </w:r>
      <w:proofErr w:type="spellStart"/>
      <w:r w:rsidRPr="00501753">
        <w:rPr>
          <w:rFonts w:ascii="Times New Roman" w:hAnsi="Times New Roman"/>
          <w:sz w:val="20"/>
          <w:szCs w:val="20"/>
        </w:rPr>
        <w:t>кВ</w:t>
      </w:r>
      <w:proofErr w:type="spellEnd"/>
      <w:r w:rsidRPr="00501753">
        <w:rPr>
          <w:rFonts w:ascii="Times New Roman" w:hAnsi="Times New Roman"/>
          <w:sz w:val="20"/>
          <w:szCs w:val="20"/>
        </w:rPr>
        <w:t xml:space="preserve"> №33 (далее ТП-33);</w:t>
      </w:r>
    </w:p>
    <w:p w:rsidR="00501753" w:rsidRDefault="00501753" w:rsidP="00501753">
      <w:pPr>
        <w:pStyle w:val="a9"/>
        <w:numPr>
          <w:ilvl w:val="0"/>
          <w:numId w:val="42"/>
        </w:numPr>
        <w:ind w:left="0" w:firstLine="0"/>
        <w:rPr>
          <w:rFonts w:ascii="Times New Roman" w:hAnsi="Times New Roman"/>
          <w:sz w:val="20"/>
          <w:szCs w:val="20"/>
        </w:rPr>
      </w:pPr>
      <w:r w:rsidRPr="00501753">
        <w:rPr>
          <w:rFonts w:ascii="Times New Roman" w:hAnsi="Times New Roman"/>
          <w:sz w:val="20"/>
          <w:szCs w:val="20"/>
        </w:rPr>
        <w:t xml:space="preserve">ЛЭП-10 </w:t>
      </w:r>
      <w:proofErr w:type="spellStart"/>
      <w:r w:rsidRPr="00501753">
        <w:rPr>
          <w:rFonts w:ascii="Times New Roman" w:hAnsi="Times New Roman"/>
          <w:sz w:val="20"/>
          <w:szCs w:val="20"/>
        </w:rPr>
        <w:t>кВ</w:t>
      </w:r>
      <w:proofErr w:type="spellEnd"/>
      <w:r w:rsidRPr="00501753">
        <w:rPr>
          <w:rFonts w:ascii="Times New Roman" w:hAnsi="Times New Roman"/>
          <w:sz w:val="20"/>
          <w:szCs w:val="20"/>
        </w:rPr>
        <w:t xml:space="preserve"> от оп.16 ВЛ-10 </w:t>
      </w:r>
      <w:proofErr w:type="spellStart"/>
      <w:r w:rsidRPr="00501753">
        <w:rPr>
          <w:rFonts w:ascii="Times New Roman" w:hAnsi="Times New Roman"/>
          <w:sz w:val="20"/>
          <w:szCs w:val="20"/>
        </w:rPr>
        <w:t>кВ</w:t>
      </w:r>
      <w:proofErr w:type="spellEnd"/>
      <w:r w:rsidRPr="00501753">
        <w:rPr>
          <w:rFonts w:ascii="Times New Roman" w:hAnsi="Times New Roman"/>
          <w:sz w:val="20"/>
          <w:szCs w:val="20"/>
        </w:rPr>
        <w:t xml:space="preserve"> ПС 110/10 </w:t>
      </w:r>
      <w:proofErr w:type="spellStart"/>
      <w:r w:rsidRPr="00501753">
        <w:rPr>
          <w:rFonts w:ascii="Times New Roman" w:hAnsi="Times New Roman"/>
          <w:sz w:val="20"/>
          <w:szCs w:val="20"/>
        </w:rPr>
        <w:t>кВ</w:t>
      </w:r>
      <w:proofErr w:type="spellEnd"/>
      <w:r w:rsidRPr="00501753">
        <w:rPr>
          <w:rFonts w:ascii="Times New Roman" w:hAnsi="Times New Roman"/>
          <w:sz w:val="20"/>
          <w:szCs w:val="20"/>
        </w:rPr>
        <w:t xml:space="preserve"> «Туртас» ф. ИЖС до РУ-10 </w:t>
      </w:r>
      <w:proofErr w:type="spellStart"/>
      <w:r w:rsidRPr="00501753">
        <w:rPr>
          <w:rFonts w:ascii="Times New Roman" w:hAnsi="Times New Roman"/>
          <w:sz w:val="20"/>
          <w:szCs w:val="20"/>
        </w:rPr>
        <w:t>кВ</w:t>
      </w:r>
      <w:proofErr w:type="spellEnd"/>
      <w:r w:rsidRPr="00501753">
        <w:rPr>
          <w:rFonts w:ascii="Times New Roman" w:hAnsi="Times New Roman"/>
          <w:sz w:val="20"/>
          <w:szCs w:val="20"/>
        </w:rPr>
        <w:t xml:space="preserve"> ТП-33;</w:t>
      </w:r>
    </w:p>
    <w:p w:rsidR="00E92607" w:rsidRPr="00501753" w:rsidRDefault="00501753" w:rsidP="00501753">
      <w:pPr>
        <w:pStyle w:val="a9"/>
        <w:numPr>
          <w:ilvl w:val="0"/>
          <w:numId w:val="42"/>
        </w:numPr>
        <w:ind w:left="0" w:firstLine="0"/>
        <w:rPr>
          <w:rFonts w:ascii="Times New Roman" w:hAnsi="Times New Roman"/>
          <w:sz w:val="20"/>
          <w:szCs w:val="20"/>
        </w:rPr>
      </w:pPr>
      <w:r w:rsidRPr="00501753">
        <w:rPr>
          <w:rFonts w:ascii="Times New Roman" w:hAnsi="Times New Roman"/>
          <w:sz w:val="20"/>
          <w:szCs w:val="20"/>
        </w:rPr>
        <w:t xml:space="preserve">ЛЭП-0,4 </w:t>
      </w:r>
      <w:proofErr w:type="spellStart"/>
      <w:r w:rsidRPr="00501753">
        <w:rPr>
          <w:rFonts w:ascii="Times New Roman" w:hAnsi="Times New Roman"/>
          <w:sz w:val="20"/>
          <w:szCs w:val="20"/>
        </w:rPr>
        <w:t>кВ</w:t>
      </w:r>
      <w:proofErr w:type="spellEnd"/>
      <w:r w:rsidRPr="00501753">
        <w:rPr>
          <w:rFonts w:ascii="Times New Roman" w:hAnsi="Times New Roman"/>
          <w:sz w:val="20"/>
          <w:szCs w:val="20"/>
        </w:rPr>
        <w:t xml:space="preserve"> ТП-33 ф. Баня, в п. Туртас, Уватск</w:t>
      </w:r>
      <w:r>
        <w:rPr>
          <w:rFonts w:ascii="Times New Roman" w:hAnsi="Times New Roman"/>
          <w:sz w:val="20"/>
          <w:szCs w:val="20"/>
        </w:rPr>
        <w:t>ого</w:t>
      </w:r>
      <w:r w:rsidRPr="00501753">
        <w:rPr>
          <w:rFonts w:ascii="Times New Roman" w:hAnsi="Times New Roman"/>
          <w:sz w:val="20"/>
          <w:szCs w:val="20"/>
        </w:rPr>
        <w:t xml:space="preserve"> район</w:t>
      </w:r>
      <w:r>
        <w:rPr>
          <w:rFonts w:ascii="Times New Roman" w:hAnsi="Times New Roman"/>
          <w:sz w:val="20"/>
          <w:szCs w:val="20"/>
        </w:rPr>
        <w:t>а</w:t>
      </w:r>
      <w:r w:rsidRPr="00501753">
        <w:rPr>
          <w:rFonts w:ascii="Times New Roman" w:hAnsi="Times New Roman"/>
          <w:sz w:val="20"/>
          <w:szCs w:val="20"/>
        </w:rPr>
        <w:t>, Тюменск</w:t>
      </w:r>
      <w:r>
        <w:rPr>
          <w:rFonts w:ascii="Times New Roman" w:hAnsi="Times New Roman"/>
          <w:sz w:val="20"/>
          <w:szCs w:val="20"/>
        </w:rPr>
        <w:t>ой</w:t>
      </w:r>
      <w:r w:rsidRPr="00501753">
        <w:rPr>
          <w:rFonts w:ascii="Times New Roman" w:hAnsi="Times New Roman"/>
          <w:sz w:val="20"/>
          <w:szCs w:val="20"/>
        </w:rPr>
        <w:t xml:space="preserve"> област</w:t>
      </w:r>
      <w:r>
        <w:rPr>
          <w:rFonts w:ascii="Times New Roman" w:hAnsi="Times New Roman"/>
          <w:sz w:val="20"/>
          <w:szCs w:val="20"/>
        </w:rPr>
        <w:t>и</w:t>
      </w:r>
      <w:r w:rsidR="00E92607" w:rsidRPr="00501753">
        <w:rPr>
          <w:rFonts w:ascii="Times New Roman" w:hAnsi="Times New Roman"/>
          <w:sz w:val="20"/>
          <w:szCs w:val="20"/>
        </w:rPr>
        <w:t xml:space="preserve"> (далее – Объект)</w:t>
      </w:r>
      <w:r w:rsidR="00363495">
        <w:rPr>
          <w:rFonts w:ascii="Times New Roman" w:hAnsi="Times New Roman"/>
          <w:sz w:val="20"/>
          <w:szCs w:val="20"/>
        </w:rPr>
        <w:t>,</w:t>
      </w:r>
      <w:r w:rsidR="00E92607" w:rsidRPr="00501753">
        <w:rPr>
          <w:rFonts w:ascii="Times New Roman" w:hAnsi="Times New Roman"/>
          <w:sz w:val="20"/>
          <w:szCs w:val="20"/>
        </w:rPr>
        <w:t xml:space="preserve"> включающий в себя:</w:t>
      </w:r>
    </w:p>
    <w:p w:rsidR="0064123C" w:rsidRDefault="00E92607" w:rsidP="00501753">
      <w:pPr>
        <w:pStyle w:val="a9"/>
        <w:numPr>
          <w:ilvl w:val="0"/>
          <w:numId w:val="32"/>
        </w:numPr>
        <w:ind w:left="0" w:firstLine="0"/>
        <w:jc w:val="both"/>
        <w:rPr>
          <w:rFonts w:ascii="Times New Roman" w:hAnsi="Times New Roman"/>
          <w:sz w:val="20"/>
          <w:szCs w:val="20"/>
        </w:rPr>
      </w:pPr>
      <w:r w:rsidRPr="00E92607">
        <w:rPr>
          <w:rFonts w:ascii="Times New Roman" w:hAnsi="Times New Roman"/>
          <w:sz w:val="20"/>
          <w:szCs w:val="20"/>
        </w:rPr>
        <w:t>разработку проектной документации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укомплектование и поставка оборудования, материалов, комплектующих изделий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строительно-монтажные работы;</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пуско-наладочные работы;</w:t>
      </w:r>
    </w:p>
    <w:p w:rsidR="00E92607" w:rsidRP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430968">
        <w:rPr>
          <w:rFonts w:ascii="Times New Roman" w:hAnsi="Times New Roman"/>
          <w:sz w:val="20"/>
          <w:szCs w:val="20"/>
        </w:rPr>
        <w:t>Ростехнадзора</w:t>
      </w:r>
      <w:proofErr w:type="spellEnd"/>
      <w:r w:rsidRPr="00430968">
        <w:rPr>
          <w:rFonts w:ascii="Times New Roman" w:hAnsi="Times New Roman"/>
          <w:sz w:val="20"/>
          <w:szCs w:val="20"/>
        </w:rPr>
        <w:t xml:space="preserve"> и т.д.).</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Оформление в соответствии с нормами действующего законодательства права собственности Заказчик</w:t>
      </w:r>
      <w:r w:rsidR="00430968">
        <w:rPr>
          <w:rFonts w:ascii="Times New Roman" w:hAnsi="Times New Roman"/>
          <w:sz w:val="20"/>
          <w:szCs w:val="20"/>
        </w:rPr>
        <w:t>а на Объект.</w:t>
      </w:r>
    </w:p>
    <w:p w:rsidR="00E92607" w:rsidRP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Мероприятия в рамках настоящего договора выполняются иждивением Подрядчика.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493CD9" w:rsidRPr="009A04DB" w:rsidRDefault="00E92607" w:rsidP="00501753">
      <w:pPr>
        <w:pStyle w:val="a9"/>
        <w:numPr>
          <w:ilvl w:val="1"/>
          <w:numId w:val="35"/>
        </w:numPr>
        <w:snapToGrid w:val="0"/>
        <w:ind w:left="0" w:firstLine="0"/>
        <w:jc w:val="both"/>
        <w:rPr>
          <w:rFonts w:ascii="Times New Roman" w:hAnsi="Times New Roman"/>
          <w:bCs/>
          <w:sz w:val="20"/>
          <w:szCs w:val="20"/>
        </w:rPr>
      </w:pPr>
      <w:r w:rsidRPr="00E92607">
        <w:rPr>
          <w:rFonts w:ascii="Times New Roman" w:hAnsi="Times New Roman"/>
          <w:bCs/>
          <w:sz w:val="20"/>
          <w:szCs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w:t>
      </w:r>
      <w:r w:rsidRPr="00E92607">
        <w:rPr>
          <w:rFonts w:ascii="Times New Roman" w:hAnsi="Times New Roman"/>
          <w:bCs/>
          <w:sz w:val="20"/>
          <w:szCs w:val="20"/>
        </w:rPr>
        <w:lastRenderedPageBreak/>
        <w:t>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493CD9" w:rsidRPr="009A04DB">
        <w:rPr>
          <w:rFonts w:ascii="Times New Roman" w:hAnsi="Times New Roman"/>
          <w:bCs/>
          <w:sz w:val="20"/>
          <w:szCs w:val="20"/>
        </w:rPr>
        <w:t xml:space="preserve"> </w:t>
      </w:r>
    </w:p>
    <w:p w:rsidR="00493CD9" w:rsidRPr="00E63D52" w:rsidRDefault="00493CD9" w:rsidP="00493CD9">
      <w:pPr>
        <w:snapToGrid w:val="0"/>
        <w:jc w:val="center"/>
        <w:rPr>
          <w:b/>
          <w:bCs/>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Общая стоимость мероприятий, поручаемых Подрядчику по настоящему договору, составляет __________ (__________________) рублей ___ коп, в том числе НДС 18% - ________ рублей.</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493CD9" w:rsidRPr="00E63D52" w:rsidRDefault="00493CD9" w:rsidP="00493CD9">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Pr>
          <w:rFonts w:ascii="Times New Roman" w:hAnsi="Times New Roman"/>
          <w:sz w:val="20"/>
          <w:szCs w:val="20"/>
        </w:rPr>
        <w:t>ается и оформляется договором.</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493CD9" w:rsidRPr="00E63D52" w:rsidRDefault="00493CD9" w:rsidP="00493CD9">
      <w:pPr>
        <w:keepLines/>
        <w:suppressLineNumbers/>
        <w:suppressAutoHyphens/>
        <w:jc w:val="both"/>
        <w:rPr>
          <w:b/>
          <w:bCs/>
          <w:color w:val="FF0000"/>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493CD9" w:rsidRPr="00E63D52" w:rsidRDefault="00493CD9" w:rsidP="00493CD9">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493CD9" w:rsidRPr="00E63D52" w:rsidRDefault="00493CD9" w:rsidP="00493CD9">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3B1919">
        <w:rPr>
          <w:sz w:val="20"/>
          <w:szCs w:val="20"/>
        </w:rPr>
        <w:t>1</w:t>
      </w:r>
      <w:r w:rsidR="003D1CBC">
        <w:rPr>
          <w:sz w:val="20"/>
          <w:szCs w:val="20"/>
        </w:rPr>
        <w:t>3</w:t>
      </w:r>
      <w:r>
        <w:rPr>
          <w:sz w:val="20"/>
          <w:szCs w:val="20"/>
        </w:rPr>
        <w:t xml:space="preserve">.04.2016 </w:t>
      </w:r>
      <w:r w:rsidRPr="00E63D52">
        <w:rPr>
          <w:sz w:val="20"/>
          <w:szCs w:val="20"/>
        </w:rPr>
        <w:t xml:space="preserve">г. </w:t>
      </w:r>
    </w:p>
    <w:p w:rsidR="00493CD9" w:rsidRPr="00E63D52" w:rsidRDefault="00493CD9" w:rsidP="00493CD9">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493CD9" w:rsidRPr="00476657"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493CD9" w:rsidRPr="00476657" w:rsidRDefault="00493CD9" w:rsidP="00493CD9">
      <w:pPr>
        <w:snapToGrid w:val="0"/>
        <w:jc w:val="center"/>
        <w:rPr>
          <w:b/>
          <w:bCs/>
          <w:sz w:val="20"/>
          <w:szCs w:val="20"/>
        </w:rPr>
      </w:pPr>
    </w:p>
    <w:p w:rsidR="00493CD9" w:rsidRPr="00476657" w:rsidRDefault="00493CD9" w:rsidP="00501753">
      <w:pPr>
        <w:pStyle w:val="a9"/>
        <w:numPr>
          <w:ilvl w:val="0"/>
          <w:numId w:val="35"/>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493CD9" w:rsidRPr="00476657" w:rsidRDefault="00493CD9" w:rsidP="00501753">
      <w:pPr>
        <w:pStyle w:val="a9"/>
        <w:numPr>
          <w:ilvl w:val="1"/>
          <w:numId w:val="35"/>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93CD9" w:rsidRPr="002925D2"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493CD9" w:rsidRPr="00476657"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 xml:space="preserve">Выполнить проектные </w:t>
      </w:r>
      <w:r w:rsidRPr="00476657">
        <w:rPr>
          <w:rFonts w:ascii="Times New Roman" w:hAnsi="Times New Roman"/>
          <w:sz w:val="20"/>
          <w:szCs w:val="20"/>
        </w:rPr>
        <w:t>работы в соответствии с требованиями строительных норм и правил, исходными данными на проектирование и настоящим договором.</w:t>
      </w:r>
    </w:p>
    <w:p w:rsidR="00493CD9" w:rsidRPr="00476657" w:rsidRDefault="00493CD9" w:rsidP="00493CD9">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Pr>
          <w:rFonts w:ascii="Times New Roman" w:hAnsi="Times New Roman"/>
          <w:sz w:val="20"/>
          <w:szCs w:val="20"/>
        </w:rPr>
        <w:t>нения в проектную документацию.</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493CD9" w:rsidRPr="00476657"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93CD9" w:rsidRPr="007757E0" w:rsidRDefault="00493CD9" w:rsidP="00501753">
      <w:pPr>
        <w:pStyle w:val="a9"/>
        <w:numPr>
          <w:ilvl w:val="3"/>
          <w:numId w:val="36"/>
        </w:numPr>
        <w:ind w:left="0" w:firstLine="0"/>
        <w:jc w:val="both"/>
        <w:rPr>
          <w:rFonts w:ascii="Times New Roman" w:hAnsi="Times New Roman"/>
          <w:sz w:val="20"/>
          <w:szCs w:val="20"/>
        </w:rPr>
      </w:pPr>
      <w:r w:rsidRPr="007757E0">
        <w:rPr>
          <w:rFonts w:ascii="Times New Roman" w:hAnsi="Times New Roman"/>
          <w:bCs/>
          <w:sz w:val="20"/>
          <w:szCs w:val="20"/>
        </w:rPr>
        <w:lastRenderedPageBreak/>
        <w:t>О</w:t>
      </w:r>
      <w:r w:rsidRPr="007757E0">
        <w:rPr>
          <w:rFonts w:ascii="Times New Roman" w:hAnsi="Times New Roman"/>
          <w:sz w:val="20"/>
          <w:szCs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493CD9" w:rsidRPr="00476657"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93CD9" w:rsidRDefault="00493CD9" w:rsidP="00493CD9">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Pr>
          <w:rFonts w:ascii="Times New Roman" w:hAnsi="Times New Roman"/>
          <w:sz w:val="20"/>
          <w:szCs w:val="20"/>
        </w:rPr>
        <w:t>твии с проектной документацией.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493CD9" w:rsidRPr="00476657"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493CD9" w:rsidRPr="00E63D52" w:rsidRDefault="00493CD9" w:rsidP="00493CD9">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493CD9" w:rsidRPr="00E63D52" w:rsidRDefault="00493CD9" w:rsidP="00493CD9">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493CD9" w:rsidRPr="00E63D52" w:rsidRDefault="00493CD9" w:rsidP="00493CD9">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493CD9" w:rsidRPr="00E63D52" w:rsidRDefault="00493CD9" w:rsidP="00493CD9">
      <w:pPr>
        <w:snapToGrid w:val="0"/>
        <w:jc w:val="both"/>
        <w:rPr>
          <w:sz w:val="20"/>
          <w:szCs w:val="20"/>
        </w:rPr>
      </w:pPr>
      <w:r w:rsidRPr="00E63D52">
        <w:rPr>
          <w:sz w:val="20"/>
          <w:szCs w:val="20"/>
        </w:rPr>
        <w:lastRenderedPageBreak/>
        <w:t>Объем работ, выполняемых Подрядчиком силами третьих лиц не должен превышать 25% от всего объема Работ по настоящему договору.</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FF7CEE" w:rsidRPr="00574515" w:rsidRDefault="00FF7CEE" w:rsidP="00FF7CEE">
      <w:pPr>
        <w:pStyle w:val="a9"/>
        <w:snapToGrid w:val="0"/>
        <w:ind w:left="0"/>
        <w:jc w:val="both"/>
        <w:rPr>
          <w:rFonts w:ascii="Times New Roman" w:hAnsi="Times New Roman"/>
          <w:sz w:val="20"/>
          <w:szCs w:val="20"/>
        </w:rPr>
      </w:pPr>
    </w:p>
    <w:p w:rsidR="00493CD9" w:rsidRPr="00574515" w:rsidRDefault="00493CD9" w:rsidP="00501753">
      <w:pPr>
        <w:pStyle w:val="a9"/>
        <w:keepNext/>
        <w:numPr>
          <w:ilvl w:val="0"/>
          <w:numId w:val="36"/>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493CD9" w:rsidRPr="00574515" w:rsidRDefault="00493CD9" w:rsidP="00501753">
      <w:pPr>
        <w:pStyle w:val="a9"/>
        <w:numPr>
          <w:ilvl w:val="2"/>
          <w:numId w:val="36"/>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493CD9" w:rsidRPr="00574515" w:rsidRDefault="00493CD9" w:rsidP="00501753">
      <w:pPr>
        <w:pStyle w:val="a9"/>
        <w:widowControl w:val="0"/>
        <w:numPr>
          <w:ilvl w:val="2"/>
          <w:numId w:val="36"/>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493CD9" w:rsidRPr="00574515"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493CD9" w:rsidRPr="006814B0" w:rsidRDefault="00493CD9" w:rsidP="00501753">
      <w:pPr>
        <w:pStyle w:val="a9"/>
        <w:widowControl w:val="0"/>
        <w:numPr>
          <w:ilvl w:val="1"/>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493CD9" w:rsidRPr="006814B0" w:rsidRDefault="00493CD9" w:rsidP="00501753">
      <w:pPr>
        <w:pStyle w:val="a9"/>
        <w:widowControl w:val="0"/>
        <w:numPr>
          <w:ilvl w:val="2"/>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493CD9" w:rsidRPr="00E63D52" w:rsidRDefault="00493CD9" w:rsidP="00493CD9">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493CD9" w:rsidRPr="00E63D52" w:rsidRDefault="00493CD9" w:rsidP="00493CD9">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493CD9" w:rsidRPr="006814B0" w:rsidRDefault="00493CD9" w:rsidP="00493CD9">
      <w:pPr>
        <w:keepNext/>
        <w:jc w:val="center"/>
        <w:outlineLvl w:val="1"/>
        <w:rPr>
          <w:b/>
          <w:sz w:val="20"/>
          <w:szCs w:val="20"/>
        </w:rPr>
      </w:pPr>
    </w:p>
    <w:p w:rsidR="00493CD9" w:rsidRPr="006814B0" w:rsidRDefault="00493CD9" w:rsidP="00501753">
      <w:pPr>
        <w:pStyle w:val="a9"/>
        <w:keepNext/>
        <w:numPr>
          <w:ilvl w:val="0"/>
          <w:numId w:val="36"/>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493CD9" w:rsidRPr="006814B0" w:rsidRDefault="00493CD9" w:rsidP="00501753">
      <w:pPr>
        <w:pStyle w:val="a9"/>
        <w:widowControl w:val="0"/>
        <w:numPr>
          <w:ilvl w:val="1"/>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 1.1.3. настоящего договора: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493CD9" w:rsidRPr="000D0D8B" w:rsidRDefault="00493CD9" w:rsidP="00501753">
      <w:pPr>
        <w:pStyle w:val="a9"/>
        <w:numPr>
          <w:ilvl w:val="1"/>
          <w:numId w:val="36"/>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493CD9" w:rsidRPr="000D0D8B"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493CD9" w:rsidRPr="00E63D52" w:rsidRDefault="00493CD9" w:rsidP="00493CD9">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493CD9" w:rsidRPr="00E63D52" w:rsidRDefault="00493CD9" w:rsidP="00493CD9">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493CD9" w:rsidRPr="00D56701"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493CD9" w:rsidRPr="00E63D52" w:rsidRDefault="00493CD9" w:rsidP="00493CD9">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493CD9" w:rsidRPr="00E63D52" w:rsidRDefault="00493CD9" w:rsidP="00493CD9">
      <w:pPr>
        <w:snapToGrid w:val="0"/>
        <w:jc w:val="both"/>
        <w:rPr>
          <w:sz w:val="20"/>
          <w:szCs w:val="20"/>
        </w:rPr>
      </w:pPr>
      <w:r w:rsidRPr="00E63D52">
        <w:rPr>
          <w:bCs/>
          <w:sz w:val="20"/>
          <w:szCs w:val="20"/>
        </w:rPr>
        <w:lastRenderedPageBreak/>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493CD9" w:rsidRPr="00E63D52" w:rsidRDefault="00493CD9" w:rsidP="00493CD9">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493CD9" w:rsidRPr="00E63D52" w:rsidRDefault="00493CD9" w:rsidP="00493CD9">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493CD9" w:rsidRPr="00E63D52" w:rsidRDefault="00493CD9" w:rsidP="00493CD9">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493CD9" w:rsidRPr="00E63D52" w:rsidRDefault="00493CD9" w:rsidP="00493CD9">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493CD9" w:rsidRPr="00E63D52" w:rsidRDefault="00493CD9" w:rsidP="00493CD9">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актов приема-передачи выполненных работ в течение 5 рабочих дней с момента выполнения работ.</w:t>
      </w:r>
    </w:p>
    <w:p w:rsidR="00493CD9" w:rsidRPr="00E63D52" w:rsidRDefault="00493CD9" w:rsidP="00493CD9">
      <w:pPr>
        <w:widowControl w:val="0"/>
        <w:snapToGrid w:val="0"/>
        <w:jc w:val="both"/>
        <w:rPr>
          <w:sz w:val="20"/>
          <w:szCs w:val="20"/>
        </w:rPr>
      </w:pPr>
    </w:p>
    <w:p w:rsidR="00493CD9" w:rsidRPr="00D56701" w:rsidRDefault="00493CD9" w:rsidP="00501753">
      <w:pPr>
        <w:pStyle w:val="a9"/>
        <w:keepNext/>
        <w:numPr>
          <w:ilvl w:val="0"/>
          <w:numId w:val="36"/>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493CD9" w:rsidRPr="00E63D52" w:rsidRDefault="00493CD9" w:rsidP="00493CD9">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493CD9" w:rsidRPr="00E63D52" w:rsidRDefault="00493CD9" w:rsidP="00493CD9">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493CD9" w:rsidRPr="00615B7D" w:rsidRDefault="00493CD9" w:rsidP="00501753">
      <w:pPr>
        <w:pStyle w:val="a9"/>
        <w:widowControl w:val="0"/>
        <w:numPr>
          <w:ilvl w:val="1"/>
          <w:numId w:val="36"/>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493CD9" w:rsidRPr="00615B7D" w:rsidRDefault="00493CD9" w:rsidP="00493CD9">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493CD9" w:rsidRPr="00615B7D" w:rsidRDefault="00493CD9" w:rsidP="00493CD9">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493CD9" w:rsidRPr="00E63D52" w:rsidRDefault="00493CD9" w:rsidP="00493CD9">
      <w:pPr>
        <w:snapToGrid w:val="0"/>
        <w:jc w:val="both"/>
        <w:rPr>
          <w:sz w:val="20"/>
          <w:szCs w:val="20"/>
        </w:rPr>
      </w:pPr>
    </w:p>
    <w:p w:rsidR="00493CD9" w:rsidRPr="00615B7D" w:rsidRDefault="00493CD9" w:rsidP="00501753">
      <w:pPr>
        <w:pStyle w:val="a9"/>
        <w:numPr>
          <w:ilvl w:val="0"/>
          <w:numId w:val="36"/>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493CD9" w:rsidRPr="00BD6A1A" w:rsidRDefault="00493CD9" w:rsidP="00501753">
      <w:pPr>
        <w:pStyle w:val="a9"/>
        <w:numPr>
          <w:ilvl w:val="1"/>
          <w:numId w:val="36"/>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493CD9"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lastRenderedPageBreak/>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FF7CEE" w:rsidRPr="000C6692" w:rsidRDefault="00FF7CEE" w:rsidP="00FF7CEE">
      <w:pPr>
        <w:pStyle w:val="a9"/>
        <w:snapToGrid w:val="0"/>
        <w:ind w:left="0"/>
        <w:jc w:val="both"/>
        <w:rPr>
          <w:rFonts w:ascii="Times New Roman" w:hAnsi="Times New Roman"/>
          <w:sz w:val="20"/>
          <w:szCs w:val="20"/>
        </w:rPr>
      </w:pPr>
    </w:p>
    <w:p w:rsidR="00493CD9" w:rsidRPr="000C6692" w:rsidRDefault="00493CD9" w:rsidP="00493CD9">
      <w:pPr>
        <w:snapToGrid w:val="0"/>
        <w:jc w:val="both"/>
        <w:rPr>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493CD9" w:rsidRPr="00104202" w:rsidRDefault="00493CD9" w:rsidP="00493CD9">
      <w:pPr>
        <w:snapToGrid w:val="0"/>
        <w:jc w:val="both"/>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493CD9" w:rsidRPr="00E63D52" w:rsidRDefault="00493CD9" w:rsidP="00493CD9">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493CD9" w:rsidRPr="00E63D52" w:rsidRDefault="00493CD9" w:rsidP="00493CD9">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493CD9" w:rsidRPr="00E63D52" w:rsidRDefault="00493CD9" w:rsidP="00493CD9">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493CD9" w:rsidRPr="00E63D52" w:rsidRDefault="00493CD9" w:rsidP="00493CD9">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493CD9" w:rsidRPr="00E63D52" w:rsidRDefault="00493CD9" w:rsidP="00493CD9">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493CD9" w:rsidRDefault="00493CD9" w:rsidP="00493CD9">
      <w:pPr>
        <w:snapToGrid w:val="0"/>
        <w:jc w:val="center"/>
        <w:rPr>
          <w:b/>
          <w:bCs/>
          <w:sz w:val="20"/>
          <w:szCs w:val="20"/>
        </w:rPr>
      </w:pPr>
    </w:p>
    <w:p w:rsidR="003D1CBC" w:rsidRDefault="003D1CBC" w:rsidP="00493CD9">
      <w:pPr>
        <w:snapToGrid w:val="0"/>
        <w:jc w:val="center"/>
        <w:rPr>
          <w:b/>
          <w:bCs/>
          <w:sz w:val="20"/>
          <w:szCs w:val="20"/>
        </w:rPr>
      </w:pPr>
    </w:p>
    <w:p w:rsidR="003D1CBC" w:rsidRDefault="003D1CBC" w:rsidP="00493CD9">
      <w:pPr>
        <w:snapToGrid w:val="0"/>
        <w:jc w:val="center"/>
        <w:rPr>
          <w:b/>
          <w:bCs/>
          <w:sz w:val="20"/>
          <w:szCs w:val="20"/>
        </w:rPr>
      </w:pPr>
    </w:p>
    <w:p w:rsidR="003D1CBC" w:rsidRDefault="003D1CBC" w:rsidP="00493CD9">
      <w:pPr>
        <w:snapToGrid w:val="0"/>
        <w:jc w:val="center"/>
        <w:rPr>
          <w:b/>
          <w:bCs/>
          <w:sz w:val="20"/>
          <w:szCs w:val="20"/>
        </w:rPr>
      </w:pPr>
    </w:p>
    <w:p w:rsidR="003D1CBC" w:rsidRPr="00104202" w:rsidRDefault="003D1CBC" w:rsidP="00493CD9">
      <w:pPr>
        <w:snapToGrid w:val="0"/>
        <w:jc w:val="center"/>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Дополнительные условия</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493CD9" w:rsidRPr="00E63D52" w:rsidRDefault="00493CD9" w:rsidP="00493CD9">
      <w:pPr>
        <w:jc w:val="both"/>
        <w:rPr>
          <w:sz w:val="20"/>
          <w:szCs w:val="20"/>
        </w:rPr>
      </w:pPr>
      <w:r w:rsidRPr="00E63D52">
        <w:rPr>
          <w:sz w:val="20"/>
          <w:szCs w:val="20"/>
        </w:rPr>
        <w:t>- невозможности дальнейшего финансирования Заказчиком Работ на Объекте;</w:t>
      </w:r>
    </w:p>
    <w:p w:rsidR="00493CD9" w:rsidRPr="00E63D52" w:rsidRDefault="00493CD9" w:rsidP="00493CD9">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493CD9" w:rsidRPr="00E63D52" w:rsidRDefault="00493CD9" w:rsidP="00493CD9">
      <w:pPr>
        <w:pStyle w:val="af0"/>
        <w:spacing w:line="240" w:lineRule="auto"/>
        <w:rPr>
          <w:sz w:val="20"/>
        </w:rPr>
      </w:pPr>
    </w:p>
    <w:p w:rsidR="00493CD9" w:rsidRPr="00E63D52" w:rsidRDefault="00493CD9" w:rsidP="00493CD9">
      <w:pPr>
        <w:pStyle w:val="a7"/>
        <w:spacing w:after="0"/>
        <w:rPr>
          <w:sz w:val="20"/>
        </w:rPr>
      </w:pPr>
      <w:r w:rsidRPr="00E63D52">
        <w:rPr>
          <w:sz w:val="20"/>
        </w:rPr>
        <w:t xml:space="preserve">Приложения: </w:t>
      </w:r>
    </w:p>
    <w:p w:rsidR="00493CD9" w:rsidRPr="00E63D52" w:rsidRDefault="00493CD9" w:rsidP="00493CD9">
      <w:pPr>
        <w:pStyle w:val="a7"/>
        <w:spacing w:after="0"/>
        <w:rPr>
          <w:sz w:val="20"/>
        </w:rPr>
      </w:pPr>
      <w:r w:rsidRPr="00E63D52">
        <w:rPr>
          <w:sz w:val="20"/>
        </w:rPr>
        <w:t>Приложение 1. Техническое задание.</w:t>
      </w:r>
    </w:p>
    <w:p w:rsidR="00493CD9" w:rsidRPr="00E63D52" w:rsidRDefault="00493CD9" w:rsidP="00493CD9">
      <w:pPr>
        <w:pStyle w:val="a7"/>
        <w:spacing w:after="0"/>
        <w:rPr>
          <w:sz w:val="20"/>
        </w:rPr>
      </w:pPr>
      <w:r w:rsidRPr="00E63D52">
        <w:rPr>
          <w:sz w:val="20"/>
        </w:rPr>
        <w:t>Приложение 2. Локальные сметные расчеты</w:t>
      </w:r>
      <w:r w:rsidRPr="00E63D52">
        <w:rPr>
          <w:i/>
          <w:sz w:val="20"/>
        </w:rPr>
        <w:t>.</w:t>
      </w:r>
    </w:p>
    <w:p w:rsidR="00493CD9" w:rsidRPr="00E63D52" w:rsidRDefault="00493CD9" w:rsidP="00493CD9">
      <w:pPr>
        <w:pStyle w:val="a7"/>
        <w:spacing w:after="0"/>
        <w:rPr>
          <w:sz w:val="20"/>
        </w:rPr>
      </w:pPr>
    </w:p>
    <w:p w:rsidR="00493CD9" w:rsidRPr="009E1AB3" w:rsidRDefault="00493CD9" w:rsidP="00501753">
      <w:pPr>
        <w:pStyle w:val="a7"/>
        <w:keepLines/>
        <w:numPr>
          <w:ilvl w:val="0"/>
          <w:numId w:val="36"/>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493CD9" w:rsidRPr="005559DC" w:rsidTr="009814E2">
        <w:trPr>
          <w:trHeight w:val="4144"/>
        </w:trPr>
        <w:tc>
          <w:tcPr>
            <w:tcW w:w="4899" w:type="dxa"/>
          </w:tcPr>
          <w:p w:rsidR="00493CD9" w:rsidRPr="005559DC" w:rsidRDefault="00493CD9" w:rsidP="009814E2">
            <w:pPr>
              <w:rPr>
                <w:rFonts w:eastAsia="Calibri"/>
                <w:b/>
                <w:sz w:val="20"/>
                <w:szCs w:val="20"/>
                <w:lang w:eastAsia="en-US"/>
              </w:rPr>
            </w:pPr>
            <w:r w:rsidRPr="005559DC">
              <w:rPr>
                <w:rFonts w:eastAsia="Calibri"/>
                <w:b/>
                <w:sz w:val="20"/>
                <w:szCs w:val="20"/>
                <w:lang w:eastAsia="en-US"/>
              </w:rPr>
              <w:t xml:space="preserve">Заказчик: </w:t>
            </w:r>
          </w:p>
          <w:p w:rsidR="00493CD9" w:rsidRPr="005559DC" w:rsidRDefault="00493CD9" w:rsidP="009814E2">
            <w:pPr>
              <w:rPr>
                <w:rFonts w:eastAsia="Calibri"/>
                <w:b/>
                <w:sz w:val="20"/>
                <w:szCs w:val="20"/>
                <w:lang w:eastAsia="en-US"/>
              </w:rPr>
            </w:pPr>
            <w:r w:rsidRPr="005559DC">
              <w:rPr>
                <w:rFonts w:eastAsia="Calibri"/>
                <w:b/>
                <w:sz w:val="20"/>
                <w:szCs w:val="20"/>
                <w:lang w:eastAsia="en-US"/>
              </w:rPr>
              <w:t>ПАО «СУЭНКО»</w:t>
            </w:r>
          </w:p>
          <w:p w:rsidR="00493CD9" w:rsidRPr="005559DC" w:rsidRDefault="00493CD9" w:rsidP="009814E2">
            <w:pPr>
              <w:tabs>
                <w:tab w:val="left" w:pos="10065"/>
              </w:tabs>
              <w:autoSpaceDE w:val="0"/>
              <w:autoSpaceDN w:val="0"/>
              <w:adjustRightInd w:val="0"/>
              <w:rPr>
                <w:sz w:val="20"/>
                <w:szCs w:val="20"/>
              </w:rPr>
            </w:pPr>
            <w:r w:rsidRPr="005559DC">
              <w:rPr>
                <w:sz w:val="20"/>
                <w:szCs w:val="20"/>
              </w:rPr>
              <w:t xml:space="preserve">Адрес местонахождения: </w:t>
            </w:r>
          </w:p>
          <w:p w:rsidR="00493CD9" w:rsidRPr="005559DC" w:rsidRDefault="00493CD9" w:rsidP="009814E2">
            <w:pPr>
              <w:keepLines/>
              <w:suppressLineNumbers/>
              <w:suppressAutoHyphens/>
              <w:rPr>
                <w:sz w:val="20"/>
                <w:szCs w:val="20"/>
              </w:rPr>
            </w:pPr>
            <w:r w:rsidRPr="005559DC">
              <w:rPr>
                <w:sz w:val="20"/>
                <w:szCs w:val="20"/>
              </w:rPr>
              <w:t xml:space="preserve">625023, РФ, Тюменская область, </w:t>
            </w:r>
          </w:p>
          <w:p w:rsidR="00493CD9" w:rsidRPr="005559DC" w:rsidRDefault="00493CD9" w:rsidP="009814E2">
            <w:pPr>
              <w:keepLines/>
              <w:suppressLineNumbers/>
              <w:suppressAutoHyphens/>
              <w:rPr>
                <w:sz w:val="20"/>
                <w:szCs w:val="20"/>
              </w:rPr>
            </w:pPr>
            <w:r w:rsidRPr="005559DC">
              <w:rPr>
                <w:sz w:val="20"/>
                <w:szCs w:val="20"/>
              </w:rPr>
              <w:t>г. Тюмень, ул. Одесская, 14</w:t>
            </w:r>
          </w:p>
          <w:p w:rsidR="00493CD9" w:rsidRPr="005559DC" w:rsidRDefault="00493CD9" w:rsidP="009814E2">
            <w:pPr>
              <w:keepLines/>
              <w:suppressLineNumbers/>
              <w:suppressAutoHyphens/>
              <w:rPr>
                <w:sz w:val="20"/>
                <w:szCs w:val="20"/>
              </w:rPr>
            </w:pPr>
            <w:r w:rsidRPr="005559DC">
              <w:rPr>
                <w:sz w:val="20"/>
                <w:szCs w:val="20"/>
              </w:rPr>
              <w:t xml:space="preserve">ИНН 7205011944, </w:t>
            </w:r>
          </w:p>
          <w:p w:rsidR="00493CD9" w:rsidRPr="005559DC" w:rsidRDefault="00493CD9" w:rsidP="009814E2">
            <w:pPr>
              <w:keepLines/>
              <w:suppressLineNumbers/>
              <w:suppressAutoHyphens/>
              <w:rPr>
                <w:sz w:val="20"/>
                <w:szCs w:val="20"/>
              </w:rPr>
            </w:pPr>
            <w:r w:rsidRPr="005559DC">
              <w:rPr>
                <w:sz w:val="20"/>
                <w:szCs w:val="20"/>
              </w:rPr>
              <w:t>КПП 720350001,</w:t>
            </w:r>
          </w:p>
          <w:p w:rsidR="00493CD9" w:rsidRPr="005559DC" w:rsidRDefault="00493CD9" w:rsidP="009814E2">
            <w:pPr>
              <w:keepLines/>
              <w:suppressLineNumbers/>
              <w:suppressAutoHyphens/>
              <w:rPr>
                <w:sz w:val="20"/>
                <w:szCs w:val="20"/>
              </w:rPr>
            </w:pPr>
            <w:r w:rsidRPr="005559DC">
              <w:rPr>
                <w:sz w:val="20"/>
                <w:szCs w:val="20"/>
              </w:rPr>
              <w:t>ОГРН 1027201233620</w:t>
            </w:r>
          </w:p>
          <w:p w:rsidR="00493CD9" w:rsidRPr="005559DC" w:rsidRDefault="00493CD9" w:rsidP="009814E2">
            <w:pPr>
              <w:keepLines/>
              <w:suppressLineNumbers/>
              <w:suppressAutoHyphens/>
              <w:rPr>
                <w:sz w:val="20"/>
                <w:szCs w:val="20"/>
              </w:rPr>
            </w:pPr>
            <w:r w:rsidRPr="005559DC">
              <w:rPr>
                <w:sz w:val="20"/>
                <w:szCs w:val="20"/>
              </w:rPr>
              <w:t xml:space="preserve">р/с 40702810000020000106 </w:t>
            </w:r>
          </w:p>
          <w:p w:rsidR="00493CD9" w:rsidRPr="005559DC" w:rsidRDefault="00493CD9" w:rsidP="009814E2">
            <w:pPr>
              <w:keepLines/>
              <w:suppressLineNumbers/>
              <w:suppressAutoHyphens/>
              <w:rPr>
                <w:sz w:val="20"/>
                <w:szCs w:val="20"/>
              </w:rPr>
            </w:pPr>
            <w:r w:rsidRPr="005559DC">
              <w:rPr>
                <w:sz w:val="20"/>
                <w:szCs w:val="20"/>
              </w:rPr>
              <w:t>к/с 30101810500000000962</w:t>
            </w:r>
          </w:p>
          <w:p w:rsidR="00493CD9" w:rsidRPr="005559DC" w:rsidRDefault="00493CD9" w:rsidP="009814E2">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493CD9" w:rsidRPr="005559DC" w:rsidRDefault="00493CD9" w:rsidP="009814E2">
            <w:pPr>
              <w:keepLines/>
              <w:suppressLineNumbers/>
              <w:suppressAutoHyphens/>
              <w:rPr>
                <w:sz w:val="20"/>
                <w:szCs w:val="20"/>
              </w:rPr>
            </w:pPr>
            <w:r w:rsidRPr="005559DC">
              <w:rPr>
                <w:sz w:val="20"/>
                <w:szCs w:val="20"/>
              </w:rPr>
              <w:t>БИК 047106962</w:t>
            </w:r>
          </w:p>
          <w:p w:rsidR="00493CD9" w:rsidRPr="005559DC" w:rsidRDefault="00493CD9" w:rsidP="009814E2">
            <w:pPr>
              <w:keepLines/>
              <w:suppressLineNumbers/>
              <w:suppressAutoHyphens/>
              <w:rPr>
                <w:sz w:val="20"/>
                <w:szCs w:val="20"/>
              </w:rPr>
            </w:pPr>
            <w:r w:rsidRPr="005559DC">
              <w:rPr>
                <w:sz w:val="20"/>
                <w:szCs w:val="20"/>
              </w:rPr>
              <w:t xml:space="preserve">тел. +7 (3452) 536011, </w:t>
            </w:r>
          </w:p>
          <w:p w:rsidR="00493CD9" w:rsidRDefault="00493CD9" w:rsidP="009814E2">
            <w:pPr>
              <w:keepLines/>
              <w:suppressLineNumbers/>
              <w:suppressAutoHyphens/>
              <w:rPr>
                <w:sz w:val="20"/>
                <w:szCs w:val="20"/>
              </w:rPr>
            </w:pPr>
            <w:r w:rsidRPr="005559DC">
              <w:rPr>
                <w:sz w:val="20"/>
                <w:szCs w:val="20"/>
              </w:rPr>
              <w:t>факс +7 (3452)536012</w:t>
            </w:r>
          </w:p>
          <w:p w:rsidR="00493CD9" w:rsidRPr="005559DC" w:rsidRDefault="00493CD9" w:rsidP="009814E2">
            <w:pPr>
              <w:keepLines/>
              <w:suppressLineNumbers/>
              <w:suppressAutoHyphens/>
              <w:rPr>
                <w:sz w:val="20"/>
                <w:szCs w:val="20"/>
              </w:rPr>
            </w:pPr>
          </w:p>
          <w:p w:rsidR="00493CD9" w:rsidRPr="00D23701" w:rsidRDefault="00493CD9" w:rsidP="009814E2">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493CD9" w:rsidRPr="00D23701" w:rsidRDefault="00493CD9" w:rsidP="009814E2">
            <w:pPr>
              <w:keepLines/>
              <w:suppressLineNumbers/>
              <w:suppressAutoHyphens/>
              <w:rPr>
                <w:b/>
                <w:sz w:val="20"/>
                <w:szCs w:val="20"/>
              </w:rPr>
            </w:pPr>
          </w:p>
          <w:p w:rsidR="00493CD9" w:rsidRPr="005559DC" w:rsidRDefault="00493CD9" w:rsidP="009814E2">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493CD9" w:rsidRPr="005559DC" w:rsidRDefault="00493CD9" w:rsidP="009814E2">
            <w:pPr>
              <w:tabs>
                <w:tab w:val="left" w:pos="9900"/>
              </w:tabs>
              <w:autoSpaceDE w:val="0"/>
              <w:autoSpaceDN w:val="0"/>
              <w:adjustRightInd w:val="0"/>
              <w:rPr>
                <w:b/>
                <w:sz w:val="20"/>
                <w:szCs w:val="20"/>
              </w:rPr>
            </w:pPr>
            <w:r w:rsidRPr="005559DC">
              <w:rPr>
                <w:b/>
                <w:sz w:val="20"/>
                <w:szCs w:val="20"/>
              </w:rPr>
              <w:t>Подрядчик:</w:t>
            </w: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r w:rsidRPr="005559DC">
              <w:rPr>
                <w:b/>
                <w:sz w:val="20"/>
                <w:szCs w:val="20"/>
              </w:rPr>
              <w:t>____________________ / /</w:t>
            </w:r>
          </w:p>
        </w:tc>
      </w:tr>
    </w:tbl>
    <w:p w:rsidR="00493CD9" w:rsidRPr="009E1AB3" w:rsidRDefault="00493CD9" w:rsidP="00493CD9">
      <w:pPr>
        <w:rPr>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6F5C94" w:rsidRDefault="00F904D3" w:rsidP="00DD4FF2">
      <w:pPr>
        <w:pStyle w:val="a9"/>
        <w:keepLines/>
        <w:suppressLineNumbers/>
        <w:suppressAutoHyphens/>
        <w:ind w:left="0"/>
        <w:jc w:val="right"/>
        <w:rPr>
          <w:rFonts w:ascii="Times New Roman" w:hAnsi="Times New Roman"/>
          <w:b/>
          <w:sz w:val="20"/>
          <w:szCs w:val="20"/>
        </w:rPr>
      </w:pPr>
      <w:r w:rsidRPr="00F904D3">
        <w:rPr>
          <w:rFonts w:ascii="Times New Roman" w:hAnsi="Times New Roman"/>
          <w:b/>
          <w:noProof/>
          <w:sz w:val="20"/>
          <w:szCs w:val="20"/>
        </w:rPr>
        <w:drawing>
          <wp:inline distT="0" distB="0" distL="0" distR="0">
            <wp:extent cx="6300470" cy="9033421"/>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3192" cy="9037324"/>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F904D3" w:rsidP="00DD4FF2">
      <w:pPr>
        <w:pStyle w:val="a9"/>
        <w:keepLines/>
        <w:suppressLineNumbers/>
        <w:suppressAutoHyphens/>
        <w:ind w:left="0"/>
        <w:jc w:val="right"/>
        <w:rPr>
          <w:rFonts w:ascii="Times New Roman" w:hAnsi="Times New Roman"/>
          <w:b/>
          <w:sz w:val="20"/>
          <w:szCs w:val="20"/>
        </w:rPr>
      </w:pPr>
      <w:r w:rsidRPr="00F904D3">
        <w:rPr>
          <w:rFonts w:ascii="Times New Roman" w:hAnsi="Times New Roman"/>
          <w:b/>
          <w:noProof/>
          <w:sz w:val="20"/>
          <w:szCs w:val="20"/>
        </w:rPr>
        <w:lastRenderedPageBreak/>
        <w:drawing>
          <wp:inline distT="0" distB="0" distL="0" distR="0">
            <wp:extent cx="6300231" cy="9109976"/>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4755" cy="9116518"/>
                    </a:xfrm>
                    <a:prstGeom prst="rect">
                      <a:avLst/>
                    </a:prstGeom>
                    <a:noFill/>
                    <a:ln>
                      <a:noFill/>
                    </a:ln>
                  </pic:spPr>
                </pic:pic>
              </a:graphicData>
            </a:graphic>
          </wp:inline>
        </w:drawing>
      </w:r>
    </w:p>
    <w:p w:rsidR="00F904D3" w:rsidRDefault="00F904D3" w:rsidP="00DD4FF2">
      <w:pPr>
        <w:pStyle w:val="a9"/>
        <w:keepLines/>
        <w:suppressLineNumbers/>
        <w:suppressAutoHyphens/>
        <w:ind w:left="0"/>
        <w:jc w:val="right"/>
        <w:rPr>
          <w:rFonts w:ascii="Times New Roman" w:hAnsi="Times New Roman"/>
          <w:b/>
          <w:sz w:val="20"/>
          <w:szCs w:val="20"/>
        </w:rPr>
      </w:pPr>
    </w:p>
    <w:p w:rsidR="00F904D3" w:rsidRDefault="00F904D3" w:rsidP="00DD4FF2">
      <w:pPr>
        <w:pStyle w:val="a9"/>
        <w:keepLines/>
        <w:suppressLineNumbers/>
        <w:suppressAutoHyphens/>
        <w:ind w:left="0"/>
        <w:jc w:val="right"/>
        <w:rPr>
          <w:rFonts w:ascii="Times New Roman" w:hAnsi="Times New Roman"/>
          <w:b/>
          <w:sz w:val="20"/>
          <w:szCs w:val="20"/>
        </w:rPr>
      </w:pPr>
    </w:p>
    <w:p w:rsidR="00F904D3" w:rsidRDefault="00F904D3" w:rsidP="00DD4FF2">
      <w:pPr>
        <w:pStyle w:val="a9"/>
        <w:keepLines/>
        <w:suppressLineNumbers/>
        <w:suppressAutoHyphens/>
        <w:ind w:left="0"/>
        <w:jc w:val="right"/>
        <w:rPr>
          <w:rFonts w:ascii="Times New Roman" w:hAnsi="Times New Roman"/>
          <w:b/>
          <w:sz w:val="20"/>
          <w:szCs w:val="20"/>
        </w:rPr>
      </w:pPr>
    </w:p>
    <w:p w:rsidR="00F904D3" w:rsidRDefault="00505BF7" w:rsidP="00DD4FF2">
      <w:pPr>
        <w:pStyle w:val="a9"/>
        <w:keepLines/>
        <w:suppressLineNumbers/>
        <w:suppressAutoHyphens/>
        <w:ind w:left="0"/>
        <w:jc w:val="right"/>
        <w:rPr>
          <w:rFonts w:ascii="Times New Roman" w:hAnsi="Times New Roman"/>
          <w:b/>
          <w:sz w:val="20"/>
          <w:szCs w:val="20"/>
        </w:rPr>
      </w:pPr>
      <w:r w:rsidRPr="00505BF7">
        <w:rPr>
          <w:rFonts w:ascii="Times New Roman" w:hAnsi="Times New Roman"/>
          <w:b/>
          <w:noProof/>
          <w:sz w:val="20"/>
          <w:szCs w:val="20"/>
        </w:rPr>
        <w:lastRenderedPageBreak/>
        <w:drawing>
          <wp:inline distT="0" distB="0" distL="0" distR="0">
            <wp:extent cx="6299835" cy="9258832"/>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85" cy="9267282"/>
                    </a:xfrm>
                    <a:prstGeom prst="rect">
                      <a:avLst/>
                    </a:prstGeom>
                    <a:noFill/>
                    <a:ln>
                      <a:noFill/>
                    </a:ln>
                  </pic:spPr>
                </pic:pic>
              </a:graphicData>
            </a:graphic>
          </wp:inline>
        </w:drawing>
      </w:r>
    </w:p>
    <w:p w:rsidR="00505BF7" w:rsidRDefault="00505BF7" w:rsidP="00DD4FF2">
      <w:pPr>
        <w:pStyle w:val="a9"/>
        <w:keepLines/>
        <w:suppressLineNumbers/>
        <w:suppressAutoHyphens/>
        <w:ind w:left="0"/>
        <w:jc w:val="right"/>
        <w:rPr>
          <w:rFonts w:ascii="Times New Roman" w:hAnsi="Times New Roman"/>
          <w:b/>
          <w:sz w:val="20"/>
          <w:szCs w:val="20"/>
        </w:rPr>
      </w:pPr>
    </w:p>
    <w:p w:rsidR="00505BF7" w:rsidRDefault="00505BF7" w:rsidP="00DD4FF2">
      <w:pPr>
        <w:pStyle w:val="a9"/>
        <w:keepLines/>
        <w:suppressLineNumbers/>
        <w:suppressAutoHyphens/>
        <w:ind w:left="0"/>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p w:rsidR="00D7555D" w:rsidRDefault="00D7555D"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sectPr w:rsidR="00B93B66"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4E2" w:rsidRDefault="009814E2">
      <w:r>
        <w:separator/>
      </w:r>
    </w:p>
  </w:endnote>
  <w:endnote w:type="continuationSeparator" w:id="0">
    <w:p w:rsidR="009814E2" w:rsidRDefault="0098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9814E2" w:rsidRPr="00B85B9E" w:rsidRDefault="009814E2">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90427A">
          <w:rPr>
            <w:noProof/>
            <w:sz w:val="20"/>
            <w:szCs w:val="20"/>
          </w:rPr>
          <w:t>22</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4E2" w:rsidRDefault="009814E2">
      <w:r>
        <w:separator/>
      </w:r>
    </w:p>
  </w:footnote>
  <w:footnote w:type="continuationSeparator" w:id="0">
    <w:p w:rsidR="009814E2" w:rsidRDefault="00981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8">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0">
    <w:nsid w:val="1A32379B"/>
    <w:multiLevelType w:val="hybridMultilevel"/>
    <w:tmpl w:val="CE2CE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2B146739"/>
    <w:multiLevelType w:val="hybridMultilevel"/>
    <w:tmpl w:val="8D32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9">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A7AAC"/>
    <w:multiLevelType w:val="hybridMultilevel"/>
    <w:tmpl w:val="FC12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F4D14"/>
    <w:multiLevelType w:val="hybridMultilevel"/>
    <w:tmpl w:val="74CA0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4">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8">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0"/>
  </w:num>
  <w:num w:numId="4">
    <w:abstractNumId w:val="27"/>
  </w:num>
  <w:num w:numId="5">
    <w:abstractNumId w:val="2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num>
  <w:num w:numId="9">
    <w:abstractNumId w:val="9"/>
  </w:num>
  <w:num w:numId="10">
    <w:abstractNumId w:val="13"/>
  </w:num>
  <w:num w:numId="11">
    <w:abstractNumId w:val="37"/>
  </w:num>
  <w:num w:numId="12">
    <w:abstractNumId w:val="7"/>
  </w:num>
  <w:num w:numId="13">
    <w:abstractNumId w:val="18"/>
  </w:num>
  <w:num w:numId="14">
    <w:abstractNumId w:val="34"/>
  </w:num>
  <w:num w:numId="15">
    <w:abstractNumId w:val="8"/>
  </w:num>
  <w:num w:numId="16">
    <w:abstractNumId w:val="12"/>
  </w:num>
  <w:num w:numId="17">
    <w:abstractNumId w:val="24"/>
  </w:num>
  <w:num w:numId="18">
    <w:abstractNumId w:val="35"/>
  </w:num>
  <w:num w:numId="19">
    <w:abstractNumId w:val="36"/>
  </w:num>
  <w:num w:numId="20">
    <w:abstractNumId w:val="41"/>
  </w:num>
  <w:num w:numId="21">
    <w:abstractNumId w:val="19"/>
  </w:num>
  <w:num w:numId="22">
    <w:abstractNumId w:val="22"/>
  </w:num>
  <w:num w:numId="23">
    <w:abstractNumId w:val="39"/>
  </w:num>
  <w:num w:numId="24">
    <w:abstractNumId w:val="28"/>
  </w:num>
  <w:num w:numId="25">
    <w:abstractNumId w:val="29"/>
  </w:num>
  <w:num w:numId="26">
    <w:abstractNumId w:val="0"/>
  </w:num>
  <w:num w:numId="27">
    <w:abstractNumId w:val="2"/>
  </w:num>
  <w:num w:numId="28">
    <w:abstractNumId w:val="15"/>
  </w:num>
  <w:num w:numId="29">
    <w:abstractNumId w:val="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1"/>
  </w:num>
  <w:num w:numId="33">
    <w:abstractNumId w:val="38"/>
  </w:num>
  <w:num w:numId="34">
    <w:abstractNumId w:val="33"/>
  </w:num>
  <w:num w:numId="35">
    <w:abstractNumId w:val="17"/>
  </w:num>
  <w:num w:numId="36">
    <w:abstractNumId w:val="42"/>
  </w:num>
  <w:num w:numId="37">
    <w:abstractNumId w:val="11"/>
  </w:num>
  <w:num w:numId="38">
    <w:abstractNumId w:val="26"/>
  </w:num>
  <w:num w:numId="39">
    <w:abstractNumId w:val="23"/>
  </w:num>
  <w:num w:numId="40">
    <w:abstractNumId w:val="20"/>
  </w:num>
  <w:num w:numId="41">
    <w:abstractNumId w:val="21"/>
  </w:num>
  <w:num w:numId="42">
    <w:abstractNumId w:val="14"/>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34F"/>
    <w:rsid w:val="000456AA"/>
    <w:rsid w:val="000468EC"/>
    <w:rsid w:val="000506B0"/>
    <w:rsid w:val="0005075B"/>
    <w:rsid w:val="00050F24"/>
    <w:rsid w:val="0005161E"/>
    <w:rsid w:val="00054EBE"/>
    <w:rsid w:val="000560C2"/>
    <w:rsid w:val="00056639"/>
    <w:rsid w:val="00057D21"/>
    <w:rsid w:val="00060A22"/>
    <w:rsid w:val="00061A2D"/>
    <w:rsid w:val="000622E0"/>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5E29"/>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4202"/>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56F"/>
    <w:rsid w:val="001A4BB4"/>
    <w:rsid w:val="001A586B"/>
    <w:rsid w:val="001A75EB"/>
    <w:rsid w:val="001A7E93"/>
    <w:rsid w:val="001B2718"/>
    <w:rsid w:val="001B5198"/>
    <w:rsid w:val="001B54F0"/>
    <w:rsid w:val="001B5A51"/>
    <w:rsid w:val="001B6023"/>
    <w:rsid w:val="001B7143"/>
    <w:rsid w:val="001B78CF"/>
    <w:rsid w:val="001C2537"/>
    <w:rsid w:val="001C37B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5F6B"/>
    <w:rsid w:val="001F65FC"/>
    <w:rsid w:val="001F6E39"/>
    <w:rsid w:val="001F774E"/>
    <w:rsid w:val="00201E86"/>
    <w:rsid w:val="00202064"/>
    <w:rsid w:val="00202758"/>
    <w:rsid w:val="00205AD9"/>
    <w:rsid w:val="002065BC"/>
    <w:rsid w:val="00206A2C"/>
    <w:rsid w:val="00206A7F"/>
    <w:rsid w:val="00207007"/>
    <w:rsid w:val="00207FC1"/>
    <w:rsid w:val="00210824"/>
    <w:rsid w:val="00212D8B"/>
    <w:rsid w:val="0021376A"/>
    <w:rsid w:val="00214156"/>
    <w:rsid w:val="00214731"/>
    <w:rsid w:val="00215EA9"/>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08AD"/>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495"/>
    <w:rsid w:val="00363645"/>
    <w:rsid w:val="00364223"/>
    <w:rsid w:val="00364261"/>
    <w:rsid w:val="003642B8"/>
    <w:rsid w:val="00364C60"/>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56B0"/>
    <w:rsid w:val="003B5D7E"/>
    <w:rsid w:val="003B6A34"/>
    <w:rsid w:val="003C01E3"/>
    <w:rsid w:val="003C0229"/>
    <w:rsid w:val="003C0E64"/>
    <w:rsid w:val="003C3FC7"/>
    <w:rsid w:val="003C42F4"/>
    <w:rsid w:val="003C4FDC"/>
    <w:rsid w:val="003C6175"/>
    <w:rsid w:val="003C6553"/>
    <w:rsid w:val="003C6912"/>
    <w:rsid w:val="003C799A"/>
    <w:rsid w:val="003D07AA"/>
    <w:rsid w:val="003D1389"/>
    <w:rsid w:val="003D1CBC"/>
    <w:rsid w:val="003D37D5"/>
    <w:rsid w:val="003D43B9"/>
    <w:rsid w:val="003D511A"/>
    <w:rsid w:val="003D5276"/>
    <w:rsid w:val="003D5E77"/>
    <w:rsid w:val="003D6B5D"/>
    <w:rsid w:val="003D78C1"/>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5B0"/>
    <w:rsid w:val="00464B52"/>
    <w:rsid w:val="00465028"/>
    <w:rsid w:val="00467903"/>
    <w:rsid w:val="00467A4E"/>
    <w:rsid w:val="00470166"/>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A0B"/>
    <w:rsid w:val="004B0F37"/>
    <w:rsid w:val="004B1200"/>
    <w:rsid w:val="004B2783"/>
    <w:rsid w:val="004B303E"/>
    <w:rsid w:val="004B4A17"/>
    <w:rsid w:val="004B4DB1"/>
    <w:rsid w:val="004B53DE"/>
    <w:rsid w:val="004B64C7"/>
    <w:rsid w:val="004B6BCB"/>
    <w:rsid w:val="004B7BAB"/>
    <w:rsid w:val="004C01BF"/>
    <w:rsid w:val="004C1363"/>
    <w:rsid w:val="004C2F48"/>
    <w:rsid w:val="004C41E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1753"/>
    <w:rsid w:val="005023EB"/>
    <w:rsid w:val="005028EC"/>
    <w:rsid w:val="005035F0"/>
    <w:rsid w:val="005037B4"/>
    <w:rsid w:val="00503CA6"/>
    <w:rsid w:val="00505BF7"/>
    <w:rsid w:val="005064F6"/>
    <w:rsid w:val="00506F04"/>
    <w:rsid w:val="005127CB"/>
    <w:rsid w:val="00514623"/>
    <w:rsid w:val="00514A2E"/>
    <w:rsid w:val="00516797"/>
    <w:rsid w:val="005174E8"/>
    <w:rsid w:val="00517B3C"/>
    <w:rsid w:val="00520693"/>
    <w:rsid w:val="005213FD"/>
    <w:rsid w:val="00523874"/>
    <w:rsid w:val="00523B34"/>
    <w:rsid w:val="00527B5E"/>
    <w:rsid w:val="00527F99"/>
    <w:rsid w:val="00531CB4"/>
    <w:rsid w:val="00532101"/>
    <w:rsid w:val="00533FED"/>
    <w:rsid w:val="00534D68"/>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6D42"/>
    <w:rsid w:val="005A6F9A"/>
    <w:rsid w:val="005B027E"/>
    <w:rsid w:val="005B0ECE"/>
    <w:rsid w:val="005B43D7"/>
    <w:rsid w:val="005B4A95"/>
    <w:rsid w:val="005B50F6"/>
    <w:rsid w:val="005B571B"/>
    <w:rsid w:val="005C05EA"/>
    <w:rsid w:val="005C0A9E"/>
    <w:rsid w:val="005C135D"/>
    <w:rsid w:val="005C3D36"/>
    <w:rsid w:val="005C41F3"/>
    <w:rsid w:val="005C56B0"/>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1D15"/>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90E7B"/>
    <w:rsid w:val="00691753"/>
    <w:rsid w:val="006935AC"/>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145E"/>
    <w:rsid w:val="0074493B"/>
    <w:rsid w:val="00746106"/>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4E4"/>
    <w:rsid w:val="00777B40"/>
    <w:rsid w:val="00780039"/>
    <w:rsid w:val="007808EB"/>
    <w:rsid w:val="00780BB7"/>
    <w:rsid w:val="00780C47"/>
    <w:rsid w:val="00780D33"/>
    <w:rsid w:val="0078180C"/>
    <w:rsid w:val="00782BED"/>
    <w:rsid w:val="007839F2"/>
    <w:rsid w:val="00785A8B"/>
    <w:rsid w:val="007873EF"/>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364A"/>
    <w:rsid w:val="007D678C"/>
    <w:rsid w:val="007E0F7A"/>
    <w:rsid w:val="007E332E"/>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54F7"/>
    <w:rsid w:val="00805A4A"/>
    <w:rsid w:val="0080771E"/>
    <w:rsid w:val="008116A8"/>
    <w:rsid w:val="00812C34"/>
    <w:rsid w:val="00814702"/>
    <w:rsid w:val="00816BDC"/>
    <w:rsid w:val="00817969"/>
    <w:rsid w:val="00817CBD"/>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1C98"/>
    <w:rsid w:val="008327C7"/>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741E"/>
    <w:rsid w:val="008704FA"/>
    <w:rsid w:val="00870AF3"/>
    <w:rsid w:val="00872D17"/>
    <w:rsid w:val="00873A94"/>
    <w:rsid w:val="0087486F"/>
    <w:rsid w:val="00875615"/>
    <w:rsid w:val="008757C5"/>
    <w:rsid w:val="0087682D"/>
    <w:rsid w:val="00877C0F"/>
    <w:rsid w:val="00880342"/>
    <w:rsid w:val="0088088E"/>
    <w:rsid w:val="00881D50"/>
    <w:rsid w:val="00882239"/>
    <w:rsid w:val="008834D5"/>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3EF7"/>
    <w:rsid w:val="008C48B8"/>
    <w:rsid w:val="008C4A24"/>
    <w:rsid w:val="008C5065"/>
    <w:rsid w:val="008C6442"/>
    <w:rsid w:val="008D2710"/>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427A"/>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51B6"/>
    <w:rsid w:val="00A06061"/>
    <w:rsid w:val="00A0716E"/>
    <w:rsid w:val="00A1020D"/>
    <w:rsid w:val="00A10492"/>
    <w:rsid w:val="00A1181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113D"/>
    <w:rsid w:val="00AD1CC5"/>
    <w:rsid w:val="00AD2340"/>
    <w:rsid w:val="00AD3FAE"/>
    <w:rsid w:val="00AD4375"/>
    <w:rsid w:val="00AD56AE"/>
    <w:rsid w:val="00AD5E5E"/>
    <w:rsid w:val="00AD79BE"/>
    <w:rsid w:val="00AE00B3"/>
    <w:rsid w:val="00AE01A0"/>
    <w:rsid w:val="00AE62FA"/>
    <w:rsid w:val="00AE659B"/>
    <w:rsid w:val="00AE73D0"/>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231"/>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70FD"/>
    <w:rsid w:val="00B7378D"/>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2DF3"/>
    <w:rsid w:val="00B92E9B"/>
    <w:rsid w:val="00B93B66"/>
    <w:rsid w:val="00B94DC9"/>
    <w:rsid w:val="00B97F42"/>
    <w:rsid w:val="00BA07DE"/>
    <w:rsid w:val="00BA105D"/>
    <w:rsid w:val="00BA1701"/>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6590"/>
    <w:rsid w:val="00CB7908"/>
    <w:rsid w:val="00CC042D"/>
    <w:rsid w:val="00CC15AC"/>
    <w:rsid w:val="00CC2E10"/>
    <w:rsid w:val="00CC6845"/>
    <w:rsid w:val="00CC74FB"/>
    <w:rsid w:val="00CD1396"/>
    <w:rsid w:val="00CD1EBF"/>
    <w:rsid w:val="00CD27B0"/>
    <w:rsid w:val="00CD34BD"/>
    <w:rsid w:val="00CD6F24"/>
    <w:rsid w:val="00CD7B5F"/>
    <w:rsid w:val="00CD7D93"/>
    <w:rsid w:val="00CE2726"/>
    <w:rsid w:val="00CE5AAE"/>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452"/>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6A1B"/>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58F"/>
    <w:rsid w:val="00DF7A4A"/>
    <w:rsid w:val="00E0042B"/>
    <w:rsid w:val="00E007EB"/>
    <w:rsid w:val="00E00967"/>
    <w:rsid w:val="00E00FB6"/>
    <w:rsid w:val="00E01A80"/>
    <w:rsid w:val="00E02B7A"/>
    <w:rsid w:val="00E0327A"/>
    <w:rsid w:val="00E07B93"/>
    <w:rsid w:val="00E10A0B"/>
    <w:rsid w:val="00E12761"/>
    <w:rsid w:val="00E13422"/>
    <w:rsid w:val="00E14D65"/>
    <w:rsid w:val="00E157A4"/>
    <w:rsid w:val="00E15C60"/>
    <w:rsid w:val="00E16C36"/>
    <w:rsid w:val="00E2277C"/>
    <w:rsid w:val="00E22BC8"/>
    <w:rsid w:val="00E23165"/>
    <w:rsid w:val="00E23467"/>
    <w:rsid w:val="00E23BE4"/>
    <w:rsid w:val="00E23CB9"/>
    <w:rsid w:val="00E2646C"/>
    <w:rsid w:val="00E264ED"/>
    <w:rsid w:val="00E26818"/>
    <w:rsid w:val="00E27A13"/>
    <w:rsid w:val="00E31FB5"/>
    <w:rsid w:val="00E36348"/>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3412"/>
    <w:rsid w:val="00F17127"/>
    <w:rsid w:val="00F21C25"/>
    <w:rsid w:val="00F21E4A"/>
    <w:rsid w:val="00F22283"/>
    <w:rsid w:val="00F23866"/>
    <w:rsid w:val="00F2414E"/>
    <w:rsid w:val="00F25BD9"/>
    <w:rsid w:val="00F266E8"/>
    <w:rsid w:val="00F27265"/>
    <w:rsid w:val="00F27FD8"/>
    <w:rsid w:val="00F323D4"/>
    <w:rsid w:val="00F34DE1"/>
    <w:rsid w:val="00F35457"/>
    <w:rsid w:val="00F37315"/>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6556C"/>
    <w:rsid w:val="00F7147A"/>
    <w:rsid w:val="00F71A6B"/>
    <w:rsid w:val="00F72135"/>
    <w:rsid w:val="00F72923"/>
    <w:rsid w:val="00F72C12"/>
    <w:rsid w:val="00F75115"/>
    <w:rsid w:val="00F768A7"/>
    <w:rsid w:val="00F804D8"/>
    <w:rsid w:val="00F81FB3"/>
    <w:rsid w:val="00F82B31"/>
    <w:rsid w:val="00F8349B"/>
    <w:rsid w:val="00F848E0"/>
    <w:rsid w:val="00F86BF9"/>
    <w:rsid w:val="00F904D3"/>
    <w:rsid w:val="00F90FDC"/>
    <w:rsid w:val="00F96158"/>
    <w:rsid w:val="00F97956"/>
    <w:rsid w:val="00FA0BCB"/>
    <w:rsid w:val="00FA1328"/>
    <w:rsid w:val="00FA1DEB"/>
    <w:rsid w:val="00FA24A8"/>
    <w:rsid w:val="00FA48EC"/>
    <w:rsid w:val="00FA5656"/>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5FFDE-8ADC-48AB-8742-346C6246C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2587</TotalTime>
  <Pages>46</Pages>
  <Words>20992</Words>
  <Characters>119658</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1179</cp:revision>
  <cp:lastPrinted>2015-10-15T07:12:00Z</cp:lastPrinted>
  <dcterms:created xsi:type="dcterms:W3CDTF">2015-04-20T06:08:00Z</dcterms:created>
  <dcterms:modified xsi:type="dcterms:W3CDTF">2016-02-10T04:19:00Z</dcterms:modified>
</cp:coreProperties>
</file>