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6A7A54" w:rsidRPr="006A7A54" w:rsidTr="006A7A5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0A23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9</w:t>
            </w: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.1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.2015 )</w:t>
            </w:r>
            <w:proofErr w:type="gramEnd"/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3E54C4" w:rsidP="000A23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42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/2015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0A23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средств электрозащиты для Тобольского филиала ПАО «СУЭНКО» (закупка №2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</w:t>
            </w: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2/2015)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0A23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Открытый запрос цен 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ПУБЛИЧНОЕ АКЦИОНЕРНОЕ ОБЩЕСТВО "СИБИРСКО-УРАЛЬСКАЯ ЭНЕРГЕТИЧЕСКАЯ КОМПАНИЯ"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625023, </w:t>
            </w:r>
            <w:proofErr w:type="spellStart"/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ТЮМЕНСКАЯ, г ТЮМЕНЬ, </w:t>
            </w:r>
            <w:proofErr w:type="spellStart"/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ОДЕССКАЯ, дом 14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625023, Тюменская, Тюмень, Одесская, дом 14 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Кожевников Иван Александрович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KozhevnikovIA@suenco.ru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(3452) 536339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средств электрозащиты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381 312.57 Российский рубль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НДС 18% кроме того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582"/>
              <w:gridCol w:w="1757"/>
              <w:gridCol w:w="1052"/>
              <w:gridCol w:w="1176"/>
              <w:gridCol w:w="2422"/>
            </w:tblGrid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3312504 Приборы для измерения силы тока и напряжения комбинированные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Указатель напряжения УНК 04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3312502 Приборы для измерения напряжения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Указатель совпадения фаз выше 1000В УВНУ2М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3312415 Приборы электроизмерительные цифровые комбинированные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Электроизмерительные клещи выше 1000В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2519316 Перчатки резиновые из латекса общепромышленного назначения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Диэлектрические перчатки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3120110 Разъединители, короткозамыкатели, отделители, заземлители переменного тока высокого напряжения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Переносное заземление на ВЛ выше 1000В ЗПЛ 10М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3120110 Разъединители, короткозамыкатели, отделители, заземлители переменного тока высокого напряжения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Переносное заземление на ТП до 1000В ПЗРУ1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3120110 Разъединители, короткозамыкатели, отделители, заземлители переменного тока высокого напряжения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Переносное заземление на ТП выше 1000В ЗПП15М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2947169 Оборудование, инструмент, приспособления, средства крепления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Лазы ЛУ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3312410 Приборы электроизмерительные цифровые (включая </w:t>
                  </w:r>
                  <w:proofErr w:type="spellStart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аналого</w:t>
                  </w:r>
                  <w:proofErr w:type="spellEnd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цифровые преобразователи)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Мегаомметр</w:t>
                  </w:r>
                  <w:proofErr w:type="spellEnd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Е6-24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2029213 Бирки фанерные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Комплект плакатов по электробезопасности (комплект - 7 штук)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2519431 Коврики и маты для промышленности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Ковер диэлектрический 100 см х100 см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2893180 Инструмент </w:t>
                  </w:r>
                  <w:proofErr w:type="spellStart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слесарно</w:t>
                  </w:r>
                  <w:proofErr w:type="spellEnd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монтажный специальный и наборы инструмента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Набор изолирующего инструмента электрика (набор из 9-ти предметов)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2922209 Прессы гидравлические специальные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Пресс гидравлический для кабельных наконечников (медных и алюминиевых)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3312410 Приборы электроизмерительные цифровые (включая </w:t>
                  </w:r>
                  <w:proofErr w:type="spellStart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аналого</w:t>
                  </w:r>
                  <w:proofErr w:type="spellEnd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цифровые преобразователи)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Клещи электроизмерительные М-266 F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2947169 Оборудование, инструмент, приспособления, средства крепления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Когти №1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2947169 Оборудование, инструмент, приспособления, средства крепления прочие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Когти №2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2522000 Изделия из пластмасс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Штанга для наложения заземления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2893180 Инструмент </w:t>
                  </w:r>
                  <w:proofErr w:type="spellStart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слесарно</w:t>
                  </w:r>
                  <w:proofErr w:type="spellEnd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монтажный </w:t>
                  </w: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специальный и наборы инструмента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 xml:space="preserve">51.87 Оптовая торговля прочими </w:t>
                  </w: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Комплект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Ключи рожковые (в комплекте 9 штук, размер от 6 до 22 мм)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3312410 Приборы электроизмерительные цифровые (включая </w:t>
                  </w:r>
                  <w:proofErr w:type="spellStart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аналого</w:t>
                  </w:r>
                  <w:proofErr w:type="spellEnd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цифровые преобразователи)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Клещи токоизмерительные MS 2101 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3312410 Приборы электроизмерительные цифровые (включая </w:t>
                  </w:r>
                  <w:proofErr w:type="spellStart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аналого</w:t>
                  </w:r>
                  <w:proofErr w:type="spellEnd"/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цифровые преобразователи)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Указатель высокого напряжения длинный выше 1000В</w:t>
                  </w:r>
                </w:p>
              </w:tc>
            </w:tr>
            <w:tr w:rsidR="006A7A54" w:rsidRPr="006A7A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2949199 Сигнализаторы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51.87 Оптовая торговля прочими машинами и оборудованием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7A54" w:rsidRPr="006A7A54" w:rsidRDefault="006A7A54" w:rsidP="006A7A5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6A7A5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Сигнализатор на каску до 1000В</w:t>
                  </w:r>
                </w:p>
              </w:tc>
            </w:tr>
          </w:tbl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Уральский федеральный округ, Тюменская </w:t>
            </w:r>
            <w:proofErr w:type="spellStart"/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626150, Тюменская область, г. Тобольск, Базарная площадь, 1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6A7A54" w:rsidP="000A23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0.1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.2015 по 1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6.12</w:t>
            </w: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.2015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625023, Россия, Тюменская область, г. Тюмень, ул. Одесская, 14, 3 этаж, 317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 дня размещения на официальном сайте Документации о закупке о проведении закупки Заказчик на основании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документацию о закупке</w:t>
            </w:r>
          </w:p>
        </w:tc>
      </w:tr>
      <w:tr w:rsidR="006A7A54" w:rsidRPr="006A7A54" w:rsidTr="00F002B3">
        <w:trPr>
          <w:tblCellSpacing w:w="15" w:type="dxa"/>
        </w:trPr>
        <w:tc>
          <w:tcPr>
            <w:tcW w:w="0" w:type="auto"/>
            <w:vAlign w:val="center"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6A7A54" w:rsidP="000A23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6.12</w:t>
            </w: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.2015 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</w:t>
            </w: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: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00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0A23A1" w:rsidP="000A23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</w:t>
            </w:r>
            <w:r w:rsidR="006A7A54"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r w:rsidR="006A7A54"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.2015 12:00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625023, Российская Федерация, г. Тюмень, ул. Одесская, д.14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6A7A54" w:rsidP="000A23A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</w:t>
            </w: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.1</w:t>
            </w:r>
            <w:r w:rsidR="000A23A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.2015 12:00</w:t>
            </w:r>
          </w:p>
        </w:tc>
      </w:tr>
      <w:tr w:rsidR="006A7A54" w:rsidRPr="006A7A54" w:rsidTr="006A7A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A7A54" w:rsidRPr="006A7A54" w:rsidRDefault="006A7A54" w:rsidP="006A7A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6A7A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625023, Российская Федерация, г. Тюмень, ул. Одесская, д.14</w:t>
            </w:r>
          </w:p>
        </w:tc>
      </w:tr>
    </w:tbl>
    <w:p w:rsidR="00131510" w:rsidRDefault="00131510"/>
    <w:sectPr w:rsidR="0013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48"/>
    <w:rsid w:val="000A23A1"/>
    <w:rsid w:val="00131510"/>
    <w:rsid w:val="003E54C4"/>
    <w:rsid w:val="006A7A54"/>
    <w:rsid w:val="007C5548"/>
    <w:rsid w:val="00CB6AD7"/>
    <w:rsid w:val="00F0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52CA3-6B89-4B38-849A-98423583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923</Words>
  <Characters>5264</Characters>
  <Application>Microsoft Office Word</Application>
  <DocSecurity>0</DocSecurity>
  <Lines>43</Lines>
  <Paragraphs>12</Paragraphs>
  <ScaleCrop>false</ScaleCrop>
  <Company/>
  <LinksUpToDate>false</LinksUpToDate>
  <CharactersWithSpaces>6175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 Иван Александрович</dc:creator>
  <cp:keywords/>
  <dc:description/>
  <cp:lastModifiedBy>Кожевников Иван Александрович</cp:lastModifiedBy>
  <cp:revision>6</cp:revision>
  <dcterms:created xsi:type="dcterms:W3CDTF">2015-11-02T10:46:00Z</dcterms:created>
  <dcterms:modified xsi:type="dcterms:W3CDTF">2015-12-09T09:28:00Z</dcterms:modified>
</cp:coreProperties>
</file>