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BD2B18"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2292869"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Приказом</w:t>
      </w:r>
      <w:r w:rsidR="00D93E50">
        <w:rPr>
          <w:rFonts w:ascii="Arial" w:hAnsi="Arial" w:cs="Arial"/>
          <w:i/>
          <w:iCs/>
          <w:color w:val="000000"/>
          <w:sz w:val="22"/>
          <w:szCs w:val="22"/>
        </w:rPr>
        <w:t xml:space="preserve"> директора</w:t>
      </w:r>
      <w:r w:rsidRPr="00E6056D">
        <w:rPr>
          <w:rFonts w:ascii="Arial" w:hAnsi="Arial" w:cs="Arial"/>
          <w:i/>
          <w:iCs/>
          <w:color w:val="000000"/>
          <w:sz w:val="22"/>
          <w:szCs w:val="22"/>
        </w:rPr>
        <w:t xml:space="preserve">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BD2B18">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BD2B18">
        <w:rPr>
          <w:rFonts w:ascii="Arial" w:hAnsi="Arial" w:cs="Arial"/>
          <w:i/>
          <w:iCs/>
          <w:color w:val="000000"/>
          <w:sz w:val="22"/>
          <w:szCs w:val="22"/>
        </w:rPr>
        <w:t>18</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BD2B18">
        <w:rPr>
          <w:rFonts w:ascii="Arial" w:hAnsi="Arial" w:cs="Arial"/>
          <w:i/>
          <w:iCs/>
          <w:color w:val="000000"/>
          <w:sz w:val="22"/>
          <w:szCs w:val="22"/>
        </w:rPr>
        <w:t>декабря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BD2B18">
        <w:rPr>
          <w:rFonts w:ascii="Arial" w:hAnsi="Arial" w:cs="Arial"/>
          <w:i/>
          <w:iCs/>
          <w:color w:val="000000"/>
          <w:sz w:val="22"/>
          <w:szCs w:val="22"/>
        </w:rPr>
        <w:t>515</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E8599B">
        <w:rPr>
          <w:rFonts w:ascii="Arial" w:hAnsi="Arial" w:cs="Arial"/>
          <w:b/>
          <w:bCs/>
          <w:color w:val="000000"/>
          <w:sz w:val="22"/>
          <w:szCs w:val="22"/>
        </w:rPr>
        <w:t>2</w:t>
      </w:r>
      <w:r w:rsidR="00E64033">
        <w:rPr>
          <w:rFonts w:ascii="Arial" w:hAnsi="Arial" w:cs="Arial"/>
          <w:b/>
          <w:bCs/>
          <w:color w:val="000000"/>
          <w:sz w:val="22"/>
          <w:szCs w:val="22"/>
        </w:rPr>
        <w:t>5</w:t>
      </w:r>
      <w:r w:rsidR="00254CF2">
        <w:rPr>
          <w:rFonts w:ascii="Arial" w:hAnsi="Arial" w:cs="Arial"/>
          <w:b/>
          <w:bCs/>
          <w:color w:val="000000"/>
          <w:sz w:val="22"/>
          <w:szCs w:val="22"/>
        </w:rPr>
        <w:t>8</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w:t>
      </w:r>
      <w:r w:rsidR="00254CF2">
        <w:rPr>
          <w:rFonts w:ascii="Arial" w:hAnsi="Arial" w:cs="Arial"/>
          <w:sz w:val="22"/>
          <w:szCs w:val="22"/>
        </w:rPr>
        <w:t xml:space="preserve"> работ по реконструкции зданий и сооружений</w:t>
      </w:r>
      <w:r w:rsidR="00BE75B2">
        <w:rPr>
          <w:rFonts w:ascii="Arial" w:hAnsi="Arial" w:cs="Arial"/>
          <w:sz w:val="22"/>
          <w:szCs w:val="22"/>
        </w:rPr>
        <w:t>,</w:t>
      </w:r>
      <w:r w:rsidRPr="00E6056D">
        <w:rPr>
          <w:rFonts w:ascii="Arial" w:hAnsi="Arial" w:cs="Arial"/>
          <w:sz w:val="22"/>
          <w:szCs w:val="22"/>
        </w:rPr>
        <w:t xml:space="preserve"> </w:t>
      </w:r>
      <w:r w:rsidR="00BE75B2">
        <w:rPr>
          <w:rFonts w:ascii="Arial" w:hAnsi="Arial" w:cs="Arial"/>
          <w:sz w:val="22"/>
          <w:szCs w:val="22"/>
        </w:rPr>
        <w:t xml:space="preserve">согласно </w:t>
      </w:r>
      <w:r w:rsidR="00BE75B2" w:rsidRPr="00E6056D">
        <w:rPr>
          <w:rFonts w:ascii="Arial" w:hAnsi="Arial" w:cs="Arial"/>
          <w:sz w:val="22"/>
          <w:szCs w:val="22"/>
        </w:rPr>
        <w:t>Техническ</w:t>
      </w:r>
      <w:r w:rsidR="00BE75B2">
        <w:rPr>
          <w:rFonts w:ascii="Arial" w:hAnsi="Arial" w:cs="Arial"/>
          <w:sz w:val="22"/>
          <w:szCs w:val="22"/>
        </w:rPr>
        <w:t>и</w:t>
      </w:r>
      <w:r w:rsidR="00BE75B2" w:rsidRPr="00E6056D">
        <w:rPr>
          <w:rFonts w:ascii="Arial" w:hAnsi="Arial" w:cs="Arial"/>
          <w:sz w:val="22"/>
          <w:szCs w:val="22"/>
        </w:rPr>
        <w:t>м задани</w:t>
      </w:r>
      <w:r w:rsidR="00BE75B2">
        <w:rPr>
          <w:rFonts w:ascii="Arial" w:hAnsi="Arial" w:cs="Arial"/>
          <w:sz w:val="22"/>
          <w:szCs w:val="22"/>
        </w:rPr>
        <w:t>ям:</w:t>
      </w:r>
      <w:r w:rsidR="00BE75B2" w:rsidRPr="00E6056D">
        <w:rPr>
          <w:rFonts w:ascii="Arial" w:hAnsi="Arial" w:cs="Arial"/>
          <w:sz w:val="22"/>
          <w:szCs w:val="22"/>
        </w:rPr>
        <w:t xml:space="preserve"> №</w:t>
      </w:r>
      <w:r w:rsidR="00BE75B2">
        <w:rPr>
          <w:rFonts w:ascii="Arial" w:hAnsi="Arial" w:cs="Arial"/>
          <w:sz w:val="22"/>
          <w:szCs w:val="22"/>
        </w:rPr>
        <w:t xml:space="preserve"> 17363</w:t>
      </w:r>
      <w:r w:rsidR="00BE75B2" w:rsidRPr="00E6056D">
        <w:rPr>
          <w:rFonts w:ascii="Arial" w:hAnsi="Arial" w:cs="Arial"/>
          <w:sz w:val="22"/>
          <w:szCs w:val="22"/>
        </w:rPr>
        <w:t xml:space="preserve"> от </w:t>
      </w:r>
      <w:r w:rsidR="00BE75B2">
        <w:rPr>
          <w:rFonts w:ascii="Arial" w:hAnsi="Arial" w:cs="Arial"/>
          <w:sz w:val="22"/>
          <w:szCs w:val="22"/>
        </w:rPr>
        <w:t>25.11.2015</w:t>
      </w:r>
      <w:r w:rsidR="00BE75B2" w:rsidRPr="00E6056D">
        <w:rPr>
          <w:rFonts w:ascii="Arial" w:hAnsi="Arial" w:cs="Arial"/>
          <w:sz w:val="22"/>
          <w:szCs w:val="22"/>
        </w:rPr>
        <w:t xml:space="preserve"> г.</w:t>
      </w:r>
      <w:r w:rsidR="00BE75B2">
        <w:rPr>
          <w:rFonts w:ascii="Arial" w:hAnsi="Arial" w:cs="Arial"/>
          <w:sz w:val="22"/>
          <w:szCs w:val="22"/>
        </w:rPr>
        <w:t>; 17365 от 25.11.2015 г.;  № 17368 от 25.11.2015 г.</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Default="00C90321" w:rsidP="00C90321">
      <w:pPr>
        <w:rPr>
          <w:sz w:val="22"/>
          <w:szCs w:val="22"/>
        </w:rPr>
      </w:pPr>
    </w:p>
    <w:p w:rsidR="00BD2B18" w:rsidRDefault="00BD2B18" w:rsidP="00C90321">
      <w:pPr>
        <w:rPr>
          <w:sz w:val="22"/>
          <w:szCs w:val="22"/>
        </w:rPr>
      </w:pPr>
    </w:p>
    <w:p w:rsidR="00BD2B18" w:rsidRDefault="00BD2B18" w:rsidP="00C90321">
      <w:pPr>
        <w:rPr>
          <w:sz w:val="22"/>
          <w:szCs w:val="22"/>
        </w:rPr>
      </w:pPr>
    </w:p>
    <w:p w:rsidR="00BD2B18" w:rsidRPr="00E6056D" w:rsidRDefault="00BD2B18" w:rsidP="00C90321">
      <w:pPr>
        <w:rPr>
          <w:sz w:val="22"/>
          <w:szCs w:val="22"/>
        </w:rPr>
      </w:pPr>
    </w:p>
    <w:p w:rsidR="00BE75B2" w:rsidRDefault="00BE75B2"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010FD7"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w:t>
      </w:r>
      <w:r w:rsidR="00E6056D">
        <w:rPr>
          <w:rFonts w:ascii="Arial" w:hAnsi="Arial" w:cs="Arial"/>
          <w:color w:val="000000"/>
          <w:sz w:val="22"/>
          <w:szCs w:val="22"/>
        </w:rPr>
        <w:t xml:space="preserve">. ФОРМА СВЕДЕНИЙ </w:t>
      </w:r>
      <w:r>
        <w:rPr>
          <w:rFonts w:ascii="Arial" w:hAnsi="Arial" w:cs="Arial"/>
          <w:color w:val="000000"/>
          <w:sz w:val="22"/>
          <w:szCs w:val="22"/>
        </w:rPr>
        <w:t>О НАЛИЧИЕ МАТЕРИАЛЬНО-ТЕХНИЧЕСКИХ РЕСУРСОВ</w:t>
      </w:r>
    </w:p>
    <w:p w:rsidR="00E6056D" w:rsidRPr="00E6056D" w:rsidRDefault="00010FD7" w:rsidP="00C90321">
      <w:pPr>
        <w:pStyle w:val="western"/>
        <w:spacing w:after="0" w:afterAutospacing="0" w:line="240" w:lineRule="atLeast"/>
        <w:jc w:val="both"/>
        <w:rPr>
          <w:color w:val="000000"/>
          <w:sz w:val="22"/>
          <w:szCs w:val="22"/>
        </w:rPr>
      </w:pPr>
      <w:r>
        <w:rPr>
          <w:rFonts w:ascii="Arial" w:hAnsi="Arial" w:cs="Arial"/>
          <w:color w:val="000000"/>
          <w:sz w:val="22"/>
          <w:szCs w:val="22"/>
        </w:rPr>
        <w:t>3.6</w:t>
      </w:r>
      <w:r w:rsidR="00E6056D">
        <w:rPr>
          <w:rFonts w:ascii="Arial" w:hAnsi="Arial" w:cs="Arial"/>
          <w:color w:val="000000"/>
          <w:sz w:val="22"/>
          <w:szCs w:val="22"/>
        </w:rPr>
        <w:t>.</w:t>
      </w:r>
      <w:r w:rsidR="00E6056D" w:rsidRPr="00A20AFD">
        <w:rPr>
          <w:rFonts w:ascii="Arial" w:hAnsi="Arial" w:cs="Arial"/>
          <w:color w:val="000000"/>
          <w:sz w:val="22"/>
          <w:szCs w:val="22"/>
        </w:rPr>
        <w:t xml:space="preserve"> </w:t>
      </w:r>
      <w:r w:rsidR="00E6056D">
        <w:rPr>
          <w:rFonts w:ascii="Arial" w:hAnsi="Arial" w:cs="Arial"/>
          <w:color w:val="000000"/>
          <w:sz w:val="22"/>
          <w:szCs w:val="22"/>
        </w:rPr>
        <w:t>ФОРМА СВЕДЕНИЙ О</w:t>
      </w:r>
      <w:r>
        <w:rPr>
          <w:rFonts w:ascii="Arial" w:hAnsi="Arial" w:cs="Arial"/>
          <w:color w:val="000000"/>
          <w:sz w:val="22"/>
          <w:szCs w:val="22"/>
        </w:rPr>
        <w:t xml:space="preserve"> НАЛИЧИЕ КАДРОВЫХ РЕСУРСОВ</w:t>
      </w:r>
      <w:r w:rsidR="00E6056D">
        <w:rPr>
          <w:rFonts w:ascii="Arial" w:hAnsi="Arial" w:cs="Arial"/>
          <w:color w:val="000000"/>
          <w:sz w:val="22"/>
          <w:szCs w:val="22"/>
        </w:rPr>
        <w:t xml:space="preserve">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010FD7" w:rsidRDefault="00010FD7" w:rsidP="00C90321">
      <w:pPr>
        <w:pStyle w:val="western"/>
        <w:spacing w:after="0" w:afterAutospacing="0" w:line="240" w:lineRule="atLeast"/>
        <w:jc w:val="both"/>
        <w:rPr>
          <w:rFonts w:ascii="Arial" w:hAnsi="Arial" w:cs="Arial"/>
          <w:b/>
          <w:bCs/>
          <w:color w:val="000000"/>
          <w:sz w:val="22"/>
          <w:szCs w:val="22"/>
        </w:rPr>
      </w:pPr>
    </w:p>
    <w:p w:rsidR="00010FD7" w:rsidRDefault="00010FD7"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254CF2" w:rsidRDefault="00254CF2" w:rsidP="00C90321">
      <w:pPr>
        <w:pStyle w:val="western"/>
        <w:spacing w:after="0" w:afterAutospacing="0" w:line="240" w:lineRule="atLeast"/>
        <w:jc w:val="both"/>
        <w:rPr>
          <w:rFonts w:ascii="Arial" w:hAnsi="Arial" w:cs="Arial"/>
          <w:b/>
          <w:bCs/>
          <w:color w:val="000000"/>
          <w:sz w:val="22"/>
          <w:szCs w:val="22"/>
        </w:rPr>
      </w:pPr>
    </w:p>
    <w:p w:rsidR="00010FD7" w:rsidRDefault="00010FD7"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482E3A">
        <w:rPr>
          <w:rFonts w:ascii="Arial" w:hAnsi="Arial" w:cs="Arial"/>
          <w:color w:val="000000"/>
        </w:rPr>
        <w:t>6</w:t>
      </w:r>
      <w:r w:rsidR="005D4A0D" w:rsidRPr="00E6056D">
        <w:rPr>
          <w:rFonts w:ascii="Arial" w:hAnsi="Arial" w:cs="Arial"/>
          <w:color w:val="000000"/>
        </w:rPr>
        <w:t xml:space="preserve">, </w:t>
      </w:r>
      <w:r w:rsidR="00482E3A">
        <w:rPr>
          <w:rFonts w:ascii="Arial" w:hAnsi="Arial" w:cs="Arial"/>
          <w:color w:val="000000"/>
        </w:rPr>
        <w:t>9</w:t>
      </w:r>
      <w:r w:rsidR="002D5875">
        <w:rPr>
          <w:rFonts w:ascii="Arial" w:hAnsi="Arial" w:cs="Arial"/>
          <w:color w:val="000000"/>
        </w:rPr>
        <w:t>-1</w:t>
      </w:r>
      <w:r w:rsidR="00482E3A">
        <w:rPr>
          <w:rFonts w:ascii="Arial" w:hAnsi="Arial" w:cs="Arial"/>
          <w:color w:val="000000"/>
        </w:rPr>
        <w:t>0</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C603EE" w:rsidRPr="00EE2701" w:rsidRDefault="00C90321" w:rsidP="00E70DA4">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90321" w:rsidRDefault="00EE2701" w:rsidP="00C603EE">
      <w:pPr>
        <w:autoSpaceDE w:val="0"/>
        <w:autoSpaceDN w:val="0"/>
        <w:adjustRightInd w:val="0"/>
        <w:ind w:firstLine="708"/>
        <w:jc w:val="both"/>
        <w:rPr>
          <w:rFonts w:ascii="Arial" w:hAnsi="Arial" w:cs="Arial"/>
          <w:sz w:val="22"/>
          <w:szCs w:val="22"/>
        </w:rPr>
      </w:pPr>
      <w:r>
        <w:rPr>
          <w:rFonts w:ascii="Arial" w:hAnsi="Arial" w:cs="Arial"/>
          <w:sz w:val="22"/>
          <w:szCs w:val="22"/>
        </w:rPr>
        <w:t>7</w:t>
      </w:r>
      <w:r w:rsidR="00C603EE" w:rsidRPr="00E70DA4">
        <w:rPr>
          <w:rFonts w:ascii="Arial" w:hAnsi="Arial" w:cs="Arial"/>
          <w:sz w:val="22"/>
          <w:szCs w:val="22"/>
        </w:rPr>
        <w:t>.</w:t>
      </w:r>
      <w:r>
        <w:rPr>
          <w:rFonts w:ascii="Arial" w:hAnsi="Arial" w:cs="Arial"/>
          <w:sz w:val="22"/>
          <w:szCs w:val="22"/>
        </w:rPr>
        <w:t>1</w:t>
      </w:r>
      <w:r w:rsidR="00C603EE" w:rsidRPr="00E70DA4">
        <w:rPr>
          <w:rFonts w:ascii="Arial" w:hAnsi="Arial" w:cs="Arial"/>
          <w:sz w:val="22"/>
          <w:szCs w:val="22"/>
        </w:rPr>
        <w:t xml:space="preserve">. </w:t>
      </w:r>
      <w:r w:rsidR="00C90321" w:rsidRPr="00E70DA4">
        <w:rPr>
          <w:rFonts w:ascii="Arial" w:hAnsi="Arial" w:cs="Arial"/>
          <w:sz w:val="22"/>
          <w:szCs w:val="22"/>
        </w:rPr>
        <w:t>Сведения о</w:t>
      </w:r>
      <w:r>
        <w:rPr>
          <w:rFonts w:ascii="Arial" w:hAnsi="Arial" w:cs="Arial"/>
          <w:sz w:val="22"/>
          <w:szCs w:val="22"/>
        </w:rPr>
        <w:t xml:space="preserve"> наличие материально-технических ресурсов </w:t>
      </w:r>
      <w:r w:rsidR="00C90321" w:rsidRPr="00E70DA4">
        <w:rPr>
          <w:rFonts w:ascii="Arial" w:hAnsi="Arial" w:cs="Arial"/>
          <w:sz w:val="22"/>
          <w:szCs w:val="22"/>
        </w:rPr>
        <w:t>(по форме 3.</w:t>
      </w:r>
      <w:r>
        <w:rPr>
          <w:rFonts w:ascii="Arial" w:hAnsi="Arial" w:cs="Arial"/>
          <w:sz w:val="22"/>
          <w:szCs w:val="22"/>
        </w:rPr>
        <w:t>5</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EE2701">
        <w:rPr>
          <w:rFonts w:ascii="Arial" w:hAnsi="Arial" w:cs="Arial"/>
          <w:sz w:val="22"/>
          <w:szCs w:val="22"/>
        </w:rPr>
        <w:t>7</w:t>
      </w:r>
      <w:r w:rsidR="00C603EE" w:rsidRPr="00E70DA4">
        <w:rPr>
          <w:rFonts w:ascii="Arial" w:hAnsi="Arial" w:cs="Arial"/>
          <w:sz w:val="22"/>
          <w:szCs w:val="22"/>
        </w:rPr>
        <w:t>.</w:t>
      </w:r>
      <w:r w:rsidR="00EE2701">
        <w:rPr>
          <w:rFonts w:ascii="Arial" w:hAnsi="Arial" w:cs="Arial"/>
          <w:sz w:val="22"/>
          <w:szCs w:val="22"/>
        </w:rPr>
        <w:t>2</w:t>
      </w:r>
      <w:r w:rsidR="00C603EE" w:rsidRPr="00E70DA4">
        <w:rPr>
          <w:rFonts w:ascii="Arial" w:hAnsi="Arial" w:cs="Arial"/>
          <w:sz w:val="22"/>
          <w:szCs w:val="22"/>
        </w:rPr>
        <w:t xml:space="preserve">. </w:t>
      </w:r>
      <w:r w:rsidR="00C90321" w:rsidRPr="00E70DA4">
        <w:rPr>
          <w:rFonts w:ascii="Arial" w:hAnsi="Arial" w:cs="Arial"/>
          <w:sz w:val="22"/>
          <w:szCs w:val="22"/>
        </w:rPr>
        <w:t>Сведения о кадровых ресурсах, необходимых дл</w:t>
      </w:r>
      <w:r w:rsidR="00EE2701">
        <w:rPr>
          <w:rFonts w:ascii="Arial" w:hAnsi="Arial" w:cs="Arial"/>
          <w:sz w:val="22"/>
          <w:szCs w:val="22"/>
        </w:rPr>
        <w:t>я выполнения работ (по форме 3.6</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482E3A" w:rsidRPr="00E6056D" w:rsidRDefault="00482E3A" w:rsidP="00482E3A">
      <w:pPr>
        <w:pStyle w:val="a3"/>
        <w:spacing w:after="0" w:afterAutospacing="0" w:line="240" w:lineRule="atLeast"/>
        <w:jc w:val="both"/>
        <w:rPr>
          <w:rFonts w:ascii="Arial" w:hAnsi="Arial" w:cs="Arial"/>
          <w:color w:val="000000"/>
          <w:sz w:val="22"/>
          <w:szCs w:val="22"/>
        </w:rPr>
      </w:pPr>
    </w:p>
    <w:p w:rsidR="00482E3A" w:rsidRDefault="00482E3A"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lastRenderedPageBreak/>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w:t>
      </w:r>
      <w:bookmarkStart w:id="3" w:name="_GoBack"/>
      <w:bookmarkEnd w:id="3"/>
      <w:r w:rsidRPr="00E6056D">
        <w:rPr>
          <w:rFonts w:ascii="Arial" w:hAnsi="Arial" w:cs="Arial"/>
          <w:color w:val="000000"/>
          <w:sz w:val="22"/>
          <w:szCs w:val="22"/>
        </w:rPr>
        <w:t>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9130AE" w:rsidRDefault="009130AE"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D93E50" w:rsidRDefault="00D93E50" w:rsidP="00C90321">
      <w:pPr>
        <w:pStyle w:val="a3"/>
        <w:spacing w:after="0" w:afterAutospacing="0" w:line="240" w:lineRule="atLeast"/>
        <w:ind w:firstLine="567"/>
        <w:jc w:val="both"/>
        <w:rPr>
          <w:rFonts w:ascii="Arial" w:hAnsi="Arial" w:cs="Arial"/>
          <w:b/>
          <w:bCs/>
          <w:color w:val="000000"/>
          <w:sz w:val="22"/>
          <w:szCs w:val="22"/>
        </w:rPr>
      </w:pP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lastRenderedPageBreak/>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r w:rsidR="00D93E50" w:rsidRPr="00E6056D">
        <w:rPr>
          <w:rFonts w:ascii="Arial" w:eastAsia="Calibri" w:hAnsi="Arial" w:cs="Arial"/>
          <w:color w:val="000000"/>
          <w:sz w:val="22"/>
          <w:szCs w:val="22"/>
        </w:rPr>
        <w:t>рассмотрения на</w:t>
      </w:r>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lastRenderedPageBreak/>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lastRenderedPageBreak/>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lastRenderedPageBreak/>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xml:space="preserve">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w:t>
      </w:r>
      <w:r w:rsidRPr="00BC0AEF">
        <w:rPr>
          <w:rFonts w:ascii="Arial" w:eastAsia="Calibri" w:hAnsi="Arial" w:cs="Arial"/>
          <w:color w:val="000000"/>
          <w:sz w:val="22"/>
          <w:szCs w:val="22"/>
          <w:lang w:eastAsia="en-US"/>
        </w:rPr>
        <w:lastRenderedPageBreak/>
        <w:t>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BD2B18">
              <w:fldChar w:fldCharType="begin"/>
            </w:r>
            <w:r w:rsidR="00BD2B18">
              <w:instrText xml:space="preserve"> HYPERLINK "mailto:KuznecovaT@suenco.ru" </w:instrText>
            </w:r>
            <w:r w:rsidR="00BD2B18">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BD2B18">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117880">
        <w:trPr>
          <w:trHeight w:val="4385"/>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254CF2" w:rsidRPr="00254CF2" w:rsidRDefault="00254CF2" w:rsidP="00254CF2">
            <w:pPr>
              <w:jc w:val="both"/>
              <w:rPr>
                <w:rFonts w:ascii="Arial" w:hAnsi="Arial" w:cs="Arial"/>
                <w:sz w:val="22"/>
                <w:szCs w:val="22"/>
              </w:rPr>
            </w:pPr>
            <w:r w:rsidRPr="00254CF2">
              <w:rPr>
                <w:rFonts w:ascii="Arial" w:hAnsi="Arial" w:cs="Arial"/>
                <w:sz w:val="22"/>
                <w:szCs w:val="22"/>
              </w:rPr>
              <w:t>Выполнение работ по реконструкции зданий и сооружений:</w:t>
            </w:r>
          </w:p>
          <w:p w:rsidR="00254CF2" w:rsidRDefault="00254CF2" w:rsidP="00254CF2">
            <w:pPr>
              <w:widowControl w:val="0"/>
              <w:tabs>
                <w:tab w:val="left" w:pos="560"/>
                <w:tab w:val="left" w:pos="9923"/>
              </w:tabs>
              <w:spacing w:line="254" w:lineRule="exact"/>
              <w:jc w:val="both"/>
              <w:rPr>
                <w:rFonts w:ascii="Arial" w:hAnsi="Arial" w:cs="Arial"/>
                <w:sz w:val="22"/>
                <w:szCs w:val="22"/>
              </w:rPr>
            </w:pPr>
          </w:p>
          <w:p w:rsidR="00254CF2" w:rsidRPr="00254CF2" w:rsidRDefault="00254CF2" w:rsidP="00254CF2">
            <w:pPr>
              <w:widowControl w:val="0"/>
              <w:tabs>
                <w:tab w:val="left" w:pos="560"/>
                <w:tab w:val="left" w:pos="9923"/>
              </w:tabs>
              <w:spacing w:line="254" w:lineRule="exact"/>
              <w:jc w:val="both"/>
              <w:rPr>
                <w:rFonts w:ascii="Arial" w:hAnsi="Arial" w:cs="Arial"/>
                <w:sz w:val="22"/>
                <w:szCs w:val="22"/>
              </w:rPr>
            </w:pPr>
            <w:r w:rsidRPr="00254CF2">
              <w:rPr>
                <w:rFonts w:ascii="Arial" w:hAnsi="Arial" w:cs="Arial"/>
                <w:sz w:val="22"/>
                <w:szCs w:val="22"/>
              </w:rPr>
              <w:t>- производственная база по адресу: Тюменская обл., г. Ишим, пл. Сенная, 2 (инв.№002607 (адм.), №002611 (склад) (согласно ТЗ№17363 от 25.11.2015г);</w:t>
            </w:r>
          </w:p>
          <w:p w:rsidR="00254CF2" w:rsidRDefault="00254CF2" w:rsidP="00254CF2">
            <w:pPr>
              <w:widowControl w:val="0"/>
              <w:tabs>
                <w:tab w:val="left" w:pos="560"/>
                <w:tab w:val="left" w:pos="9923"/>
              </w:tabs>
              <w:spacing w:line="254" w:lineRule="exact"/>
              <w:jc w:val="both"/>
              <w:rPr>
                <w:rFonts w:ascii="Arial" w:hAnsi="Arial" w:cs="Arial"/>
                <w:sz w:val="22"/>
                <w:szCs w:val="22"/>
              </w:rPr>
            </w:pPr>
          </w:p>
          <w:p w:rsidR="00254CF2" w:rsidRPr="00254CF2" w:rsidRDefault="00254CF2" w:rsidP="00254CF2">
            <w:pPr>
              <w:widowControl w:val="0"/>
              <w:tabs>
                <w:tab w:val="left" w:pos="560"/>
                <w:tab w:val="left" w:pos="9923"/>
              </w:tabs>
              <w:spacing w:line="254" w:lineRule="exact"/>
              <w:jc w:val="both"/>
              <w:rPr>
                <w:rFonts w:ascii="Arial" w:hAnsi="Arial" w:cs="Arial"/>
                <w:sz w:val="22"/>
                <w:szCs w:val="22"/>
              </w:rPr>
            </w:pPr>
            <w:r w:rsidRPr="00254CF2">
              <w:rPr>
                <w:rFonts w:ascii="Arial" w:hAnsi="Arial" w:cs="Arial"/>
                <w:sz w:val="22"/>
                <w:szCs w:val="22"/>
              </w:rPr>
              <w:t>- помещение кабинета охраны труда по адресу: Тюменская обл., г. Ялуторовск, ул. Менделеева, 1 (инв.№001413) (согласно ТЗ№17365 от 25.11.2015г);</w:t>
            </w:r>
          </w:p>
          <w:p w:rsidR="00254CF2" w:rsidRDefault="00254CF2" w:rsidP="00254CF2">
            <w:pPr>
              <w:widowControl w:val="0"/>
              <w:jc w:val="both"/>
              <w:rPr>
                <w:rFonts w:ascii="Arial" w:hAnsi="Arial" w:cs="Arial"/>
                <w:sz w:val="22"/>
                <w:szCs w:val="22"/>
              </w:rPr>
            </w:pPr>
          </w:p>
          <w:p w:rsidR="00F25B10" w:rsidRPr="00254CF2" w:rsidRDefault="00254CF2" w:rsidP="00117880">
            <w:pPr>
              <w:widowControl w:val="0"/>
              <w:jc w:val="both"/>
              <w:rPr>
                <w:rFonts w:ascii="Arial" w:hAnsi="Arial" w:cs="Arial"/>
                <w:sz w:val="22"/>
                <w:szCs w:val="22"/>
              </w:rPr>
            </w:pPr>
            <w:r w:rsidRPr="00254CF2">
              <w:rPr>
                <w:rFonts w:ascii="Arial" w:hAnsi="Arial" w:cs="Arial"/>
                <w:sz w:val="22"/>
                <w:szCs w:val="22"/>
              </w:rPr>
              <w:t>- реконструкция здания ОДС по адресу: Тюменская обл., г. Тобольск, ул. Базарная площадь, 1 (инв.№12039) (согласно ТЗ№17368 от 25.11.2015).</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D20075" w:rsidRDefault="00254CF2" w:rsidP="00117880">
            <w:pPr>
              <w:widowControl w:val="0"/>
              <w:shd w:val="clear" w:color="auto" w:fill="FFFFFF"/>
              <w:tabs>
                <w:tab w:val="left" w:pos="826"/>
              </w:tabs>
              <w:autoSpaceDE w:val="0"/>
              <w:autoSpaceDN w:val="0"/>
              <w:adjustRightInd w:val="0"/>
              <w:jc w:val="both"/>
              <w:rPr>
                <w:rFonts w:ascii="Arial" w:hAnsi="Arial" w:cs="Arial"/>
                <w:sz w:val="22"/>
                <w:szCs w:val="22"/>
              </w:rPr>
            </w:pPr>
            <w:r w:rsidRPr="00F0285C">
              <w:rPr>
                <w:rFonts w:ascii="Arial" w:hAnsi="Arial" w:cs="Arial"/>
                <w:color w:val="000000"/>
                <w:spacing w:val="-2"/>
                <w:sz w:val="22"/>
                <w:szCs w:val="22"/>
              </w:rPr>
              <w:t xml:space="preserve">В соответствии с </w:t>
            </w:r>
            <w:r w:rsidRPr="00F0285C">
              <w:rPr>
                <w:rFonts w:ascii="Arial" w:hAnsi="Arial" w:cs="Arial"/>
                <w:sz w:val="22"/>
                <w:szCs w:val="22"/>
              </w:rPr>
              <w:t>Технической документацией (Раздел 4 закупочной Документации)</w:t>
            </w: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1574AF" w:rsidRDefault="00254CF2" w:rsidP="00254CF2">
            <w:pPr>
              <w:jc w:val="both"/>
              <w:rPr>
                <w:rFonts w:ascii="Arial" w:hAnsi="Arial" w:cs="Arial"/>
              </w:rPr>
            </w:pPr>
            <w:r>
              <w:rPr>
                <w:rFonts w:ascii="Arial" w:hAnsi="Arial" w:cs="Arial"/>
              </w:rPr>
              <w:t>1.</w:t>
            </w:r>
            <w:r w:rsidRPr="00254CF2">
              <w:rPr>
                <w:rFonts w:ascii="Arial" w:hAnsi="Arial" w:cs="Arial"/>
              </w:rPr>
              <w:t>Тюменская обл., г. Ишим, пл. Сенная, 2</w:t>
            </w:r>
            <w:r>
              <w:rPr>
                <w:rFonts w:ascii="Arial" w:hAnsi="Arial" w:cs="Arial"/>
              </w:rPr>
              <w:t>;</w:t>
            </w:r>
          </w:p>
          <w:p w:rsidR="00254CF2" w:rsidRDefault="00254CF2" w:rsidP="00254CF2">
            <w:pPr>
              <w:jc w:val="both"/>
              <w:rPr>
                <w:rFonts w:ascii="Arial" w:hAnsi="Arial" w:cs="Arial"/>
                <w:sz w:val="22"/>
                <w:szCs w:val="22"/>
              </w:rPr>
            </w:pPr>
            <w:r>
              <w:rPr>
                <w:rFonts w:ascii="Arial" w:hAnsi="Arial" w:cs="Arial"/>
              </w:rPr>
              <w:t xml:space="preserve">2. </w:t>
            </w:r>
            <w:r w:rsidRPr="00254CF2">
              <w:rPr>
                <w:rFonts w:ascii="Arial" w:hAnsi="Arial" w:cs="Arial"/>
                <w:sz w:val="22"/>
                <w:szCs w:val="22"/>
              </w:rPr>
              <w:t>Тюменская обл., г. Ялуторовск, ул. Менделеева, 1</w:t>
            </w:r>
            <w:r>
              <w:rPr>
                <w:rFonts w:ascii="Arial" w:hAnsi="Arial" w:cs="Arial"/>
                <w:sz w:val="22"/>
                <w:szCs w:val="22"/>
              </w:rPr>
              <w:t>;</w:t>
            </w:r>
          </w:p>
          <w:p w:rsidR="00254CF2" w:rsidRPr="00254CF2" w:rsidRDefault="00254CF2" w:rsidP="00254CF2">
            <w:pPr>
              <w:jc w:val="both"/>
              <w:rPr>
                <w:rFonts w:ascii="Arial" w:hAnsi="Arial" w:cs="Arial"/>
                <w:b/>
                <w:u w:val="single"/>
              </w:rPr>
            </w:pPr>
            <w:r>
              <w:rPr>
                <w:rFonts w:ascii="Arial" w:hAnsi="Arial" w:cs="Arial"/>
                <w:sz w:val="22"/>
                <w:szCs w:val="22"/>
              </w:rPr>
              <w:t>3.</w:t>
            </w:r>
            <w:r w:rsidRPr="00254CF2">
              <w:rPr>
                <w:rFonts w:ascii="Arial" w:hAnsi="Arial" w:cs="Arial"/>
                <w:sz w:val="22"/>
                <w:szCs w:val="22"/>
              </w:rPr>
              <w:t xml:space="preserve"> Тюменская обл., г. Тобольск, ул. Базарная площадь, 1</w:t>
            </w:r>
            <w:r>
              <w:rPr>
                <w:rFonts w:ascii="Arial" w:hAnsi="Arial" w:cs="Arial"/>
                <w:sz w:val="22"/>
                <w:szCs w:val="22"/>
              </w:rPr>
              <w:t>.</w:t>
            </w: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w:t>
            </w:r>
            <w:r w:rsidR="00117880">
              <w:rPr>
                <w:rFonts w:ascii="Arial" w:eastAsia="Calibri" w:hAnsi="Arial" w:cs="Arial"/>
                <w:sz w:val="22"/>
                <w:szCs w:val="22"/>
              </w:rPr>
              <w:t>план</w:t>
            </w:r>
            <w:r w:rsidRPr="00E6056D">
              <w:rPr>
                <w:rFonts w:ascii="Arial" w:eastAsia="Calibri" w:hAnsi="Arial" w:cs="Arial"/>
                <w:sz w:val="22"/>
                <w:szCs w:val="22"/>
              </w:rPr>
              <w:t xml:space="preserve"> </w:t>
            </w:r>
            <w:r w:rsidR="00117880">
              <w:rPr>
                <w:rFonts w:ascii="Arial" w:eastAsia="Calibri" w:hAnsi="Arial" w:cs="Arial"/>
                <w:sz w:val="22"/>
                <w:szCs w:val="22"/>
              </w:rPr>
              <w:t>производства</w:t>
            </w:r>
            <w:r w:rsidRPr="00E6056D">
              <w:rPr>
                <w:rFonts w:ascii="Arial" w:eastAsia="Calibri" w:hAnsi="Arial" w:cs="Arial"/>
                <w:sz w:val="22"/>
                <w:szCs w:val="22"/>
              </w:rPr>
              <w:t xml:space="preserve"> работ.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117880"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00117880">
              <w:rPr>
                <w:rFonts w:ascii="Arial" w:hAnsi="Arial" w:cs="Arial"/>
                <w:sz w:val="22"/>
                <w:szCs w:val="22"/>
              </w:rPr>
              <w:t>.</w:t>
            </w:r>
          </w:p>
        </w:tc>
      </w:tr>
      <w:tr w:rsidR="00C90321" w:rsidRPr="00E6056D" w:rsidTr="00117880">
        <w:trPr>
          <w:trHeight w:val="305"/>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117880">
        <w:trPr>
          <w:trHeight w:val="601"/>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140DB7" w:rsidRPr="00117880" w:rsidRDefault="00117880" w:rsidP="00784F75">
            <w:pPr>
              <w:keepNext/>
              <w:jc w:val="both"/>
              <w:rPr>
                <w:rFonts w:ascii="Arial" w:hAnsi="Arial" w:cs="Arial"/>
                <w:sz w:val="22"/>
                <w:szCs w:val="22"/>
              </w:rPr>
            </w:pPr>
            <w:r>
              <w:rPr>
                <w:rFonts w:ascii="Arial" w:hAnsi="Arial" w:cs="Arial"/>
                <w:sz w:val="22"/>
                <w:szCs w:val="22"/>
              </w:rPr>
              <w:t>10 календарных дней с момента подписания договора</w:t>
            </w: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1574AF" w:rsidRPr="00A847C2" w:rsidRDefault="00A847C2" w:rsidP="001F61BD">
            <w:pPr>
              <w:autoSpaceDE w:val="0"/>
              <w:autoSpaceDN w:val="0"/>
              <w:adjustRightInd w:val="0"/>
              <w:jc w:val="both"/>
              <w:rPr>
                <w:rFonts w:ascii="Arial" w:hAnsi="Arial" w:cs="Arial"/>
                <w:b/>
                <w:sz w:val="22"/>
                <w:szCs w:val="22"/>
              </w:rPr>
            </w:pPr>
            <w:r w:rsidRPr="00A847C2">
              <w:rPr>
                <w:rFonts w:ascii="Arial" w:hAnsi="Arial" w:cs="Arial"/>
                <w:b/>
                <w:sz w:val="22"/>
                <w:szCs w:val="22"/>
              </w:rPr>
              <w:t>685 635,00 (шестьсот восемьдесят пять тысяч шестьсот тридцать пять) рублей 00 копеек, НДС кроме того (НДС не включен)</w:t>
            </w:r>
          </w:p>
          <w:p w:rsidR="00D146E5" w:rsidRPr="001404BA" w:rsidRDefault="00D146E5" w:rsidP="00C65A85">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A847C2" w:rsidRPr="00A847C2" w:rsidRDefault="00A847C2" w:rsidP="00A847C2">
            <w:pPr>
              <w:widowControl w:val="0"/>
              <w:tabs>
                <w:tab w:val="left" w:pos="588"/>
              </w:tabs>
              <w:ind w:right="1"/>
              <w:jc w:val="both"/>
              <w:rPr>
                <w:rFonts w:ascii="Arial" w:eastAsia="Arial" w:hAnsi="Arial" w:cs="Arial"/>
                <w:sz w:val="20"/>
                <w:szCs w:val="20"/>
                <w:lang w:eastAsia="en-US"/>
              </w:rPr>
            </w:pPr>
            <w:r w:rsidRPr="00A847C2">
              <w:rPr>
                <w:rFonts w:ascii="Arial" w:eastAsia="Arial" w:hAnsi="Arial" w:cs="Arial"/>
                <w:sz w:val="20"/>
                <w:szCs w:val="20"/>
                <w:lang w:eastAsia="en-US"/>
              </w:rPr>
              <w:t>Заказчик производит оплату стоимости работ, выполняемых подрядчиком, в следующем порядке:</w:t>
            </w:r>
          </w:p>
          <w:p w:rsidR="00A847C2" w:rsidRPr="00A847C2" w:rsidRDefault="00A847C2" w:rsidP="00A847C2">
            <w:pPr>
              <w:widowControl w:val="0"/>
              <w:tabs>
                <w:tab w:val="left" w:pos="588"/>
              </w:tabs>
              <w:ind w:right="1"/>
              <w:jc w:val="both"/>
              <w:rPr>
                <w:rFonts w:ascii="Arial" w:eastAsia="Arial" w:hAnsi="Arial" w:cs="Arial"/>
                <w:sz w:val="22"/>
                <w:szCs w:val="22"/>
                <w:lang w:eastAsia="en-US"/>
              </w:rPr>
            </w:pPr>
            <w:r w:rsidRPr="00A847C2">
              <w:rPr>
                <w:rFonts w:ascii="Arial" w:eastAsia="Arial" w:hAnsi="Arial" w:cs="Arial"/>
                <w:sz w:val="22"/>
                <w:szCs w:val="22"/>
                <w:lang w:eastAsia="en-US"/>
              </w:rPr>
              <w:t>- 30% от стоимости работ – не позднее 15 рабочих дней с момента заключения настоящего Договора;</w:t>
            </w:r>
          </w:p>
          <w:p w:rsidR="00A847C2" w:rsidRPr="00A847C2" w:rsidRDefault="00A847C2" w:rsidP="00A847C2">
            <w:pPr>
              <w:widowControl w:val="0"/>
              <w:tabs>
                <w:tab w:val="left" w:pos="588"/>
              </w:tabs>
              <w:ind w:right="1"/>
              <w:jc w:val="both"/>
              <w:rPr>
                <w:rFonts w:ascii="Arial" w:eastAsia="Arial" w:hAnsi="Arial" w:cs="Arial"/>
                <w:sz w:val="22"/>
                <w:szCs w:val="22"/>
                <w:lang w:eastAsia="en-US"/>
              </w:rPr>
            </w:pPr>
            <w:r w:rsidRPr="00A847C2">
              <w:rPr>
                <w:rFonts w:ascii="Arial" w:eastAsia="Arial" w:hAnsi="Arial" w:cs="Arial"/>
                <w:sz w:val="22"/>
                <w:szCs w:val="22"/>
                <w:lang w:eastAsia="en-US"/>
              </w:rPr>
              <w:t>- 70% от стоимости работ – не позднее 30 рабочих дней с момента подписания обеими сторонами актов по форме КС-2, справок по форме КС-3.</w:t>
            </w:r>
          </w:p>
          <w:p w:rsidR="00C90321" w:rsidRPr="00E6056D" w:rsidRDefault="00C90321" w:rsidP="00C603EE">
            <w:pPr>
              <w:pStyle w:val="ConsNormal"/>
              <w:ind w:right="0" w:firstLine="0"/>
              <w:jc w:val="both"/>
              <w:rPr>
                <w:sz w:val="22"/>
                <w:szCs w:val="22"/>
              </w:rPr>
            </w:pP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FC01F8">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BD2B18">
              <w:rPr>
                <w:rFonts w:ascii="Arial" w:hAnsi="Arial" w:cs="Arial"/>
                <w:b/>
                <w:sz w:val="22"/>
                <w:szCs w:val="22"/>
              </w:rPr>
              <w:t>29</w:t>
            </w:r>
            <w:r w:rsidRPr="00E6056D">
              <w:rPr>
                <w:rFonts w:ascii="Arial" w:hAnsi="Arial" w:cs="Arial"/>
                <w:b/>
                <w:sz w:val="22"/>
                <w:szCs w:val="22"/>
              </w:rPr>
              <w:t xml:space="preserve">» </w:t>
            </w:r>
            <w:r w:rsidR="00FC01F8">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F16D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BD2B18">
              <w:rPr>
                <w:rFonts w:ascii="Arial" w:hAnsi="Arial" w:cs="Arial"/>
                <w:b/>
                <w:sz w:val="22"/>
                <w:szCs w:val="22"/>
              </w:rPr>
              <w:t>23</w:t>
            </w:r>
            <w:r w:rsidRPr="00E6056D">
              <w:rPr>
                <w:rFonts w:ascii="Arial" w:hAnsi="Arial" w:cs="Arial"/>
                <w:b/>
                <w:sz w:val="22"/>
                <w:szCs w:val="22"/>
              </w:rPr>
              <w:t>»</w:t>
            </w:r>
            <w:r w:rsidR="00C15182">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753C2">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75BA4">
              <w:rPr>
                <w:rFonts w:ascii="Arial" w:hAnsi="Arial" w:cs="Arial"/>
                <w:b/>
                <w:sz w:val="22"/>
                <w:szCs w:val="22"/>
              </w:rPr>
              <w:t>2</w:t>
            </w:r>
            <w:r w:rsidR="00BD2B18">
              <w:rPr>
                <w:rFonts w:ascii="Arial" w:hAnsi="Arial" w:cs="Arial"/>
                <w:b/>
                <w:sz w:val="22"/>
                <w:szCs w:val="22"/>
              </w:rPr>
              <w:t>9</w:t>
            </w:r>
            <w:r w:rsidRPr="00E6056D">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BD2B18">
              <w:rPr>
                <w:rFonts w:ascii="Arial" w:hAnsi="Arial" w:cs="Arial"/>
                <w:b/>
                <w:sz w:val="22"/>
                <w:szCs w:val="22"/>
              </w:rPr>
              <w:t>30</w:t>
            </w:r>
            <w:r w:rsidRPr="00E6056D">
              <w:rPr>
                <w:rFonts w:ascii="Arial" w:hAnsi="Arial" w:cs="Arial"/>
                <w:b/>
                <w:sz w:val="22"/>
                <w:szCs w:val="22"/>
              </w:rPr>
              <w:t>»</w:t>
            </w:r>
            <w:r w:rsidR="00C14007">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BD2B18">
              <w:rPr>
                <w:rFonts w:ascii="Arial" w:hAnsi="Arial" w:cs="Arial"/>
                <w:b/>
                <w:sz w:val="22"/>
                <w:szCs w:val="22"/>
              </w:rPr>
              <w:t>09</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BD2B18">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BD2B18">
              <w:rPr>
                <w:rFonts w:ascii="Arial" w:hAnsi="Arial" w:cs="Arial"/>
                <w:b/>
                <w:sz w:val="22"/>
                <w:szCs w:val="22"/>
              </w:rPr>
              <w:t>30</w:t>
            </w:r>
            <w:r w:rsidRPr="00E6056D">
              <w:rPr>
                <w:rFonts w:ascii="Arial" w:hAnsi="Arial" w:cs="Arial"/>
                <w:b/>
                <w:sz w:val="22"/>
                <w:szCs w:val="22"/>
              </w:rPr>
              <w:t xml:space="preserve">» </w:t>
            </w:r>
            <w:r w:rsidR="00A81120">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BD2B18">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BD2B18">
              <w:rPr>
                <w:rFonts w:ascii="Arial" w:hAnsi="Arial" w:cs="Arial"/>
                <w:b/>
                <w:sz w:val="22"/>
                <w:szCs w:val="22"/>
              </w:rPr>
              <w:t>30</w:t>
            </w:r>
            <w:r w:rsidRPr="00E6056D">
              <w:rPr>
                <w:rFonts w:ascii="Arial" w:hAnsi="Arial" w:cs="Arial"/>
                <w:b/>
                <w:sz w:val="22"/>
                <w:szCs w:val="22"/>
              </w:rPr>
              <w:t xml:space="preserve">» </w:t>
            </w:r>
            <w:r w:rsidR="00A81120">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BD2B18">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xml:space="preserve">. Цена контракта. Значимость – </w:t>
            </w:r>
            <w:r w:rsidR="00591B60">
              <w:rPr>
                <w:rFonts w:ascii="Arial" w:hAnsi="Arial" w:cs="Arial"/>
                <w:b/>
                <w:sz w:val="22"/>
                <w:szCs w:val="22"/>
              </w:rPr>
              <w:t>7</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 xml:space="preserve">икация участника. Значимость – </w:t>
            </w:r>
            <w:r w:rsidR="00591B60">
              <w:rPr>
                <w:rFonts w:ascii="Arial" w:hAnsi="Arial" w:cs="Arial"/>
                <w:b/>
                <w:sz w:val="22"/>
                <w:szCs w:val="22"/>
              </w:rPr>
              <w:t>3</w:t>
            </w:r>
            <w:r w:rsidRPr="00E6056D">
              <w:rPr>
                <w:rFonts w:ascii="Arial" w:hAnsi="Arial" w:cs="Arial"/>
                <w:b/>
                <w:sz w:val="22"/>
                <w:szCs w:val="22"/>
              </w:rPr>
              <w:t xml:space="preserve">0 %. </w:t>
            </w:r>
          </w:p>
          <w:p w:rsidR="00591B60" w:rsidRPr="00E6056D" w:rsidRDefault="00C90321" w:rsidP="00591B60">
            <w:pPr>
              <w:jc w:val="both"/>
              <w:rPr>
                <w:rFonts w:ascii="Arial" w:eastAsia="Calibri" w:hAnsi="Arial" w:cs="Arial"/>
                <w:sz w:val="22"/>
                <w:szCs w:val="22"/>
              </w:rPr>
            </w:pPr>
            <w:r w:rsidRPr="00E6056D">
              <w:rPr>
                <w:rFonts w:ascii="Arial" w:hAnsi="Arial" w:cs="Arial"/>
                <w:sz w:val="22"/>
                <w:szCs w:val="22"/>
              </w:rPr>
              <w:t>2.1</w:t>
            </w:r>
            <w:r w:rsidR="00063E1A" w:rsidRPr="00E6056D">
              <w:rPr>
                <w:rFonts w:ascii="Arial" w:hAnsi="Arial" w:cs="Arial"/>
                <w:sz w:val="22"/>
                <w:szCs w:val="22"/>
              </w:rPr>
              <w:t xml:space="preserve">. </w:t>
            </w:r>
            <w:r w:rsidR="00591B60" w:rsidRPr="00E6056D">
              <w:rPr>
                <w:rFonts w:ascii="Arial" w:hAnsi="Arial" w:cs="Arial"/>
                <w:sz w:val="22"/>
                <w:szCs w:val="22"/>
              </w:rPr>
              <w:t xml:space="preserve">Наличие материально-технических ресурсов, имеющих у участника закупки для выполнения работ (оценивается по усмотрению комиссии) </w:t>
            </w:r>
            <w:r w:rsidR="00591B60" w:rsidRPr="00E6056D">
              <w:rPr>
                <w:rFonts w:ascii="Arial" w:hAnsi="Arial" w:cs="Arial"/>
                <w:b/>
                <w:sz w:val="22"/>
                <w:szCs w:val="22"/>
              </w:rPr>
              <w:t xml:space="preserve">до </w:t>
            </w:r>
            <w:r w:rsidR="00591B60">
              <w:rPr>
                <w:rFonts w:ascii="Arial" w:hAnsi="Arial" w:cs="Arial"/>
                <w:b/>
                <w:sz w:val="22"/>
                <w:szCs w:val="22"/>
              </w:rPr>
              <w:t>5</w:t>
            </w:r>
            <w:r w:rsidR="00591B60" w:rsidRPr="00E6056D">
              <w:rPr>
                <w:rFonts w:ascii="Arial" w:hAnsi="Arial" w:cs="Arial"/>
                <w:b/>
                <w:sz w:val="22"/>
                <w:szCs w:val="22"/>
              </w:rPr>
              <w:t>0 баллов</w:t>
            </w:r>
            <w:r w:rsidR="00591B60"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w:t>
            </w:r>
            <w:r w:rsidR="00591B60">
              <w:rPr>
                <w:rFonts w:ascii="Arial" w:hAnsi="Arial" w:cs="Arial"/>
                <w:sz w:val="22"/>
                <w:szCs w:val="22"/>
              </w:rPr>
              <w:t>2</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00591B60">
              <w:rPr>
                <w:rFonts w:ascii="Arial" w:hAnsi="Arial" w:cs="Arial"/>
                <w:b/>
                <w:sz w:val="22"/>
                <w:szCs w:val="22"/>
              </w:rPr>
              <w:t>5</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7753C2">
        <w:rPr>
          <w:rFonts w:ascii="Arial" w:hAnsi="Arial" w:cs="Arial"/>
          <w:sz w:val="22"/>
          <w:szCs w:val="22"/>
        </w:rPr>
        <w:t>5</w:t>
      </w:r>
      <w:r w:rsidR="00591B60">
        <w:rPr>
          <w:rFonts w:ascii="Arial" w:hAnsi="Arial" w:cs="Arial"/>
          <w:sz w:val="22"/>
          <w:szCs w:val="22"/>
        </w:rPr>
        <w:t>8</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w:t>
      </w:r>
      <w:r w:rsidR="00591B60">
        <w:rPr>
          <w:rFonts w:ascii="Arial" w:hAnsi="Arial" w:cs="Arial"/>
          <w:sz w:val="22"/>
          <w:szCs w:val="22"/>
        </w:rPr>
        <w:t xml:space="preserve"> работ по реконструкции зданий и сооружений</w:t>
      </w:r>
      <w:r w:rsidR="00BE75B2">
        <w:rPr>
          <w:rFonts w:ascii="Arial" w:hAnsi="Arial" w:cs="Arial"/>
          <w:sz w:val="22"/>
          <w:szCs w:val="22"/>
        </w:rPr>
        <w:t>, согласно</w:t>
      </w:r>
      <w:r w:rsidR="00D50E44" w:rsidRPr="00E6056D">
        <w:rPr>
          <w:rFonts w:ascii="Arial" w:hAnsi="Arial" w:cs="Arial"/>
          <w:sz w:val="22"/>
          <w:szCs w:val="22"/>
        </w:rPr>
        <w:t xml:space="preserve"> Т</w:t>
      </w:r>
      <w:r w:rsidR="00C90321" w:rsidRPr="00E6056D">
        <w:rPr>
          <w:rFonts w:ascii="Arial" w:hAnsi="Arial" w:cs="Arial"/>
          <w:sz w:val="22"/>
          <w:szCs w:val="22"/>
        </w:rPr>
        <w:t>ехническ</w:t>
      </w:r>
      <w:r w:rsidR="00591B60">
        <w:rPr>
          <w:rFonts w:ascii="Arial" w:hAnsi="Arial" w:cs="Arial"/>
          <w:sz w:val="22"/>
          <w:szCs w:val="22"/>
        </w:rPr>
        <w:t>и</w:t>
      </w:r>
      <w:r w:rsidR="00C90321" w:rsidRPr="00E6056D">
        <w:rPr>
          <w:rFonts w:ascii="Arial" w:hAnsi="Arial" w:cs="Arial"/>
          <w:sz w:val="22"/>
          <w:szCs w:val="22"/>
        </w:rPr>
        <w:t>м задани</w:t>
      </w:r>
      <w:r w:rsidR="00591B60">
        <w:rPr>
          <w:rFonts w:ascii="Arial" w:hAnsi="Arial" w:cs="Arial"/>
          <w:sz w:val="22"/>
          <w:szCs w:val="22"/>
        </w:rPr>
        <w:t>ям:</w:t>
      </w:r>
      <w:r w:rsidR="00C90321" w:rsidRPr="00E6056D">
        <w:rPr>
          <w:rFonts w:ascii="Arial" w:hAnsi="Arial" w:cs="Arial"/>
          <w:sz w:val="22"/>
          <w:szCs w:val="22"/>
        </w:rPr>
        <w:t xml:space="preserve"> </w:t>
      </w:r>
      <w:r w:rsidR="005A2FE3" w:rsidRPr="00E6056D">
        <w:rPr>
          <w:rFonts w:ascii="Arial" w:hAnsi="Arial" w:cs="Arial"/>
          <w:sz w:val="22"/>
          <w:szCs w:val="22"/>
        </w:rPr>
        <w:t>№</w:t>
      </w:r>
      <w:r w:rsidR="001F61BD">
        <w:rPr>
          <w:rFonts w:ascii="Arial" w:hAnsi="Arial" w:cs="Arial"/>
          <w:sz w:val="22"/>
          <w:szCs w:val="22"/>
        </w:rPr>
        <w:t xml:space="preserve"> </w:t>
      </w:r>
      <w:r w:rsidR="00591B60">
        <w:rPr>
          <w:rFonts w:ascii="Arial" w:hAnsi="Arial" w:cs="Arial"/>
          <w:sz w:val="22"/>
          <w:szCs w:val="22"/>
        </w:rPr>
        <w:t>17363</w:t>
      </w:r>
      <w:r w:rsidR="005A2FE3" w:rsidRPr="00E6056D">
        <w:rPr>
          <w:rFonts w:ascii="Arial" w:hAnsi="Arial" w:cs="Arial"/>
          <w:sz w:val="22"/>
          <w:szCs w:val="22"/>
        </w:rPr>
        <w:t xml:space="preserve"> от </w:t>
      </w:r>
      <w:r w:rsidR="00591B60">
        <w:rPr>
          <w:rFonts w:ascii="Arial" w:hAnsi="Arial" w:cs="Arial"/>
          <w:sz w:val="22"/>
          <w:szCs w:val="22"/>
        </w:rPr>
        <w:t>25.11.2015</w:t>
      </w:r>
      <w:r w:rsidR="005A2FE3" w:rsidRPr="00E6056D">
        <w:rPr>
          <w:rFonts w:ascii="Arial" w:hAnsi="Arial" w:cs="Arial"/>
          <w:sz w:val="22"/>
          <w:szCs w:val="22"/>
        </w:rPr>
        <w:t xml:space="preserve"> г.</w:t>
      </w:r>
      <w:r w:rsidR="00591B60">
        <w:rPr>
          <w:rFonts w:ascii="Arial" w:hAnsi="Arial" w:cs="Arial"/>
          <w:sz w:val="22"/>
          <w:szCs w:val="22"/>
        </w:rPr>
        <w:t xml:space="preserve">; 17365 от 25.11.2015 г.;  № 17368 от 25.11.2015 г.  </w:t>
      </w:r>
      <w:proofErr w:type="gramStart"/>
      <w:r w:rsidR="00C90321" w:rsidRPr="00E6056D">
        <w:rPr>
          <w:rFonts w:ascii="Arial" w:hAnsi="Arial" w:cs="Arial"/>
          <w:sz w:val="22"/>
          <w:szCs w:val="22"/>
        </w:rPr>
        <w:t>установленных</w:t>
      </w:r>
      <w:proofErr w:type="gramEnd"/>
      <w:r w:rsidR="00C90321" w:rsidRPr="00E6056D">
        <w:rPr>
          <w:rFonts w:ascii="Arial" w:hAnsi="Arial" w:cs="Arial"/>
          <w:sz w:val="22"/>
          <w:szCs w:val="22"/>
        </w:rPr>
        <w:t xml:space="preserve">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w:t>
            </w:r>
            <w:r w:rsidR="00591B60">
              <w:rPr>
                <w:rFonts w:ascii="Arial" w:eastAsia="Calibri" w:hAnsi="Arial" w:cs="Arial"/>
                <w:sz w:val="20"/>
                <w:szCs w:val="20"/>
              </w:rPr>
              <w:t>1</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591B60" w:rsidP="00862DAE">
            <w:pPr>
              <w:jc w:val="both"/>
              <w:rPr>
                <w:rFonts w:ascii="Arial" w:hAnsi="Arial" w:cs="Arial"/>
                <w:sz w:val="20"/>
                <w:szCs w:val="20"/>
              </w:rPr>
            </w:pPr>
            <w:r>
              <w:rPr>
                <w:rFonts w:ascii="Arial" w:hAnsi="Arial" w:cs="Arial"/>
                <w:sz w:val="20"/>
                <w:szCs w:val="20"/>
              </w:rPr>
              <w:t>2.2</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FC01F8">
        <w:rPr>
          <w:rFonts w:ascii="Arial" w:hAnsi="Arial" w:cs="Arial"/>
          <w:sz w:val="22"/>
          <w:szCs w:val="22"/>
        </w:rPr>
        <w:t>2</w:t>
      </w:r>
      <w:r w:rsidR="007753C2">
        <w:rPr>
          <w:rFonts w:ascii="Arial" w:hAnsi="Arial" w:cs="Arial"/>
          <w:sz w:val="22"/>
          <w:szCs w:val="22"/>
        </w:rPr>
        <w:t>5</w:t>
      </w:r>
      <w:r w:rsidR="00591B60">
        <w:rPr>
          <w:rFonts w:ascii="Arial" w:hAnsi="Arial" w:cs="Arial"/>
          <w:sz w:val="22"/>
          <w:szCs w:val="22"/>
        </w:rPr>
        <w:t>8</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w:t>
      </w:r>
      <w:r w:rsidR="00591B60">
        <w:rPr>
          <w:rFonts w:ascii="Arial" w:hAnsi="Arial" w:cs="Arial"/>
          <w:sz w:val="22"/>
          <w:szCs w:val="22"/>
        </w:rPr>
        <w:t xml:space="preserve"> </w:t>
      </w:r>
      <w:r w:rsidR="00591B60" w:rsidRPr="00E6056D">
        <w:rPr>
          <w:rFonts w:ascii="Arial" w:hAnsi="Arial" w:cs="Arial"/>
          <w:sz w:val="22"/>
          <w:szCs w:val="22"/>
        </w:rPr>
        <w:t>на выполнение</w:t>
      </w:r>
      <w:r w:rsidR="00591B60">
        <w:rPr>
          <w:rFonts w:ascii="Arial" w:hAnsi="Arial" w:cs="Arial"/>
          <w:sz w:val="22"/>
          <w:szCs w:val="22"/>
        </w:rPr>
        <w:t xml:space="preserve"> работ по реконструкции зданий и сооружений</w:t>
      </w:r>
      <w:r w:rsidR="00BE75B2">
        <w:rPr>
          <w:rFonts w:ascii="Arial" w:hAnsi="Arial" w:cs="Arial"/>
          <w:sz w:val="22"/>
          <w:szCs w:val="22"/>
        </w:rPr>
        <w:t xml:space="preserve">, согласно </w:t>
      </w:r>
      <w:r w:rsidR="00591B60" w:rsidRPr="00E6056D">
        <w:rPr>
          <w:rFonts w:ascii="Arial" w:hAnsi="Arial" w:cs="Arial"/>
          <w:sz w:val="22"/>
          <w:szCs w:val="22"/>
        </w:rPr>
        <w:t>Техническ</w:t>
      </w:r>
      <w:r w:rsidR="00591B60">
        <w:rPr>
          <w:rFonts w:ascii="Arial" w:hAnsi="Arial" w:cs="Arial"/>
          <w:sz w:val="22"/>
          <w:szCs w:val="22"/>
        </w:rPr>
        <w:t>и</w:t>
      </w:r>
      <w:r w:rsidR="00591B60" w:rsidRPr="00E6056D">
        <w:rPr>
          <w:rFonts w:ascii="Arial" w:hAnsi="Arial" w:cs="Arial"/>
          <w:sz w:val="22"/>
          <w:szCs w:val="22"/>
        </w:rPr>
        <w:t>м задани</w:t>
      </w:r>
      <w:r w:rsidR="00591B60">
        <w:rPr>
          <w:rFonts w:ascii="Arial" w:hAnsi="Arial" w:cs="Arial"/>
          <w:sz w:val="22"/>
          <w:szCs w:val="22"/>
        </w:rPr>
        <w:t>ям:</w:t>
      </w:r>
      <w:r w:rsidR="00591B60" w:rsidRPr="00E6056D">
        <w:rPr>
          <w:rFonts w:ascii="Arial" w:hAnsi="Arial" w:cs="Arial"/>
          <w:sz w:val="22"/>
          <w:szCs w:val="22"/>
        </w:rPr>
        <w:t xml:space="preserve"> №</w:t>
      </w:r>
      <w:r w:rsidR="00591B60">
        <w:rPr>
          <w:rFonts w:ascii="Arial" w:hAnsi="Arial" w:cs="Arial"/>
          <w:sz w:val="22"/>
          <w:szCs w:val="22"/>
        </w:rPr>
        <w:t xml:space="preserve"> 17363</w:t>
      </w:r>
      <w:r w:rsidR="00591B60" w:rsidRPr="00E6056D">
        <w:rPr>
          <w:rFonts w:ascii="Arial" w:hAnsi="Arial" w:cs="Arial"/>
          <w:sz w:val="22"/>
          <w:szCs w:val="22"/>
        </w:rPr>
        <w:t xml:space="preserve"> от </w:t>
      </w:r>
      <w:r w:rsidR="00591B60">
        <w:rPr>
          <w:rFonts w:ascii="Arial" w:hAnsi="Arial" w:cs="Arial"/>
          <w:sz w:val="22"/>
          <w:szCs w:val="22"/>
        </w:rPr>
        <w:t>25.11.2015</w:t>
      </w:r>
      <w:r w:rsidR="00591B60" w:rsidRPr="00E6056D">
        <w:rPr>
          <w:rFonts w:ascii="Arial" w:hAnsi="Arial" w:cs="Arial"/>
          <w:sz w:val="22"/>
          <w:szCs w:val="22"/>
        </w:rPr>
        <w:t xml:space="preserve"> г.</w:t>
      </w:r>
      <w:r w:rsidR="00591B60">
        <w:rPr>
          <w:rFonts w:ascii="Arial" w:hAnsi="Arial" w:cs="Arial"/>
          <w:sz w:val="22"/>
          <w:szCs w:val="22"/>
        </w:rPr>
        <w:t>; 17365 от 25.11.2015 г.; № 17368 от 25.11.2015 г.</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7753C2">
        <w:rPr>
          <w:rFonts w:ascii="Arial" w:hAnsi="Arial" w:cs="Arial"/>
          <w:sz w:val="22"/>
          <w:szCs w:val="22"/>
        </w:rPr>
        <w:t>5</w:t>
      </w:r>
      <w:r w:rsidR="00591B60">
        <w:rPr>
          <w:rFonts w:ascii="Arial" w:hAnsi="Arial" w:cs="Arial"/>
          <w:sz w:val="22"/>
          <w:szCs w:val="22"/>
        </w:rPr>
        <w:t>8</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w:t>
      </w:r>
      <w:r w:rsidR="00591B60">
        <w:rPr>
          <w:rFonts w:ascii="Arial" w:hAnsi="Arial" w:cs="Arial"/>
          <w:sz w:val="22"/>
          <w:szCs w:val="22"/>
        </w:rPr>
        <w:t xml:space="preserve"> </w:t>
      </w:r>
      <w:r w:rsidR="00591B60" w:rsidRPr="00E6056D">
        <w:rPr>
          <w:rFonts w:ascii="Arial" w:hAnsi="Arial" w:cs="Arial"/>
          <w:sz w:val="22"/>
          <w:szCs w:val="22"/>
        </w:rPr>
        <w:t>на выполнение</w:t>
      </w:r>
      <w:r w:rsidR="00591B60">
        <w:rPr>
          <w:rFonts w:ascii="Arial" w:hAnsi="Arial" w:cs="Arial"/>
          <w:sz w:val="22"/>
          <w:szCs w:val="22"/>
        </w:rPr>
        <w:t xml:space="preserve"> работ по реконструкции зданий и сооружений</w:t>
      </w:r>
      <w:r w:rsidR="00BE75B2">
        <w:rPr>
          <w:rFonts w:ascii="Arial" w:hAnsi="Arial" w:cs="Arial"/>
          <w:sz w:val="22"/>
          <w:szCs w:val="22"/>
        </w:rPr>
        <w:t xml:space="preserve">, согласно </w:t>
      </w:r>
      <w:r w:rsidR="00591B60" w:rsidRPr="00E6056D">
        <w:rPr>
          <w:rFonts w:ascii="Arial" w:hAnsi="Arial" w:cs="Arial"/>
          <w:sz w:val="22"/>
          <w:szCs w:val="22"/>
        </w:rPr>
        <w:t>Техническ</w:t>
      </w:r>
      <w:r w:rsidR="00591B60">
        <w:rPr>
          <w:rFonts w:ascii="Arial" w:hAnsi="Arial" w:cs="Arial"/>
          <w:sz w:val="22"/>
          <w:szCs w:val="22"/>
        </w:rPr>
        <w:t>и</w:t>
      </w:r>
      <w:r w:rsidR="00591B60" w:rsidRPr="00E6056D">
        <w:rPr>
          <w:rFonts w:ascii="Arial" w:hAnsi="Arial" w:cs="Arial"/>
          <w:sz w:val="22"/>
          <w:szCs w:val="22"/>
        </w:rPr>
        <w:t>м задани</w:t>
      </w:r>
      <w:r w:rsidR="00591B60">
        <w:rPr>
          <w:rFonts w:ascii="Arial" w:hAnsi="Arial" w:cs="Arial"/>
          <w:sz w:val="22"/>
          <w:szCs w:val="22"/>
        </w:rPr>
        <w:t>ям:</w:t>
      </w:r>
      <w:r w:rsidR="00591B60" w:rsidRPr="00E6056D">
        <w:rPr>
          <w:rFonts w:ascii="Arial" w:hAnsi="Arial" w:cs="Arial"/>
          <w:sz w:val="22"/>
          <w:szCs w:val="22"/>
        </w:rPr>
        <w:t xml:space="preserve"> №</w:t>
      </w:r>
      <w:r w:rsidR="00591B60">
        <w:rPr>
          <w:rFonts w:ascii="Arial" w:hAnsi="Arial" w:cs="Arial"/>
          <w:sz w:val="22"/>
          <w:szCs w:val="22"/>
        </w:rPr>
        <w:t xml:space="preserve"> 17363</w:t>
      </w:r>
      <w:r w:rsidR="00591B60" w:rsidRPr="00E6056D">
        <w:rPr>
          <w:rFonts w:ascii="Arial" w:hAnsi="Arial" w:cs="Arial"/>
          <w:sz w:val="22"/>
          <w:szCs w:val="22"/>
        </w:rPr>
        <w:t xml:space="preserve"> от </w:t>
      </w:r>
      <w:r w:rsidR="00591B60">
        <w:rPr>
          <w:rFonts w:ascii="Arial" w:hAnsi="Arial" w:cs="Arial"/>
          <w:sz w:val="22"/>
          <w:szCs w:val="22"/>
        </w:rPr>
        <w:t>25.11.2015</w:t>
      </w:r>
      <w:r w:rsidR="00591B60" w:rsidRPr="00E6056D">
        <w:rPr>
          <w:rFonts w:ascii="Arial" w:hAnsi="Arial" w:cs="Arial"/>
          <w:sz w:val="22"/>
          <w:szCs w:val="22"/>
        </w:rPr>
        <w:t xml:space="preserve"> г.</w:t>
      </w:r>
      <w:r w:rsidR="00591B60">
        <w:rPr>
          <w:rFonts w:ascii="Arial" w:hAnsi="Arial" w:cs="Arial"/>
          <w:sz w:val="22"/>
          <w:szCs w:val="22"/>
        </w:rPr>
        <w:t xml:space="preserve">; 17365 от 25.11.2015 г.;  № 17368 от 25.11.2015 г.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565A80" w:rsidRPr="00E6056D" w:rsidRDefault="00010FD7" w:rsidP="00565A80">
      <w:pPr>
        <w:jc w:val="center"/>
        <w:rPr>
          <w:b/>
        </w:rPr>
      </w:pPr>
      <w:r>
        <w:rPr>
          <w:b/>
        </w:rPr>
        <w:lastRenderedPageBreak/>
        <w:t>3.5</w:t>
      </w:r>
      <w:r w:rsidR="00565A80" w:rsidRPr="00E6056D">
        <w:rPr>
          <w:b/>
        </w:rPr>
        <w:t>. Форма сведений</w:t>
      </w:r>
      <w:r w:rsidR="00565A80">
        <w:rPr>
          <w:b/>
        </w:rPr>
        <w:t xml:space="preserve"> о наличие материально-технических ресурсов</w:t>
      </w:r>
      <w:r w:rsidR="00565A80" w:rsidRPr="00E6056D">
        <w:rPr>
          <w:b/>
        </w:rPr>
        <w:t xml:space="preserve"> </w:t>
      </w:r>
    </w:p>
    <w:p w:rsidR="00565A80" w:rsidRPr="00E6056D" w:rsidRDefault="00565A80" w:rsidP="00565A80">
      <w:pPr>
        <w:rPr>
          <w:b/>
        </w:rPr>
      </w:pPr>
    </w:p>
    <w:p w:rsidR="00C90321" w:rsidRPr="00E6056D" w:rsidRDefault="00C90321" w:rsidP="00C90321">
      <w:pPr>
        <w:rPr>
          <w:b/>
        </w:rPr>
      </w:pPr>
    </w:p>
    <w:p w:rsidR="00C90321" w:rsidRPr="00E6056D" w:rsidRDefault="00C90321" w:rsidP="00C90321"/>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565A80" w:rsidRPr="00E6056D" w:rsidTr="00BD2B18">
        <w:trPr>
          <w:trHeight w:val="390"/>
        </w:trPr>
        <w:tc>
          <w:tcPr>
            <w:tcW w:w="684"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565A80" w:rsidRPr="00E6056D" w:rsidRDefault="00565A80" w:rsidP="00BD2B18">
            <w:pPr>
              <w:snapToGrid w:val="0"/>
              <w:jc w:val="center"/>
            </w:pPr>
            <w:proofErr w:type="spellStart"/>
            <w:proofErr w:type="gramStart"/>
            <w:r w:rsidRPr="00E6056D">
              <w:t>Примеча-ние</w:t>
            </w:r>
            <w:proofErr w:type="spellEnd"/>
            <w:proofErr w:type="gramEnd"/>
          </w:p>
        </w:tc>
      </w:tr>
      <w:tr w:rsidR="00565A80" w:rsidRPr="00E6056D" w:rsidTr="00BD2B18">
        <w:trPr>
          <w:trHeight w:val="390"/>
        </w:trPr>
        <w:tc>
          <w:tcPr>
            <w:tcW w:w="684"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565A80" w:rsidRPr="00E6056D" w:rsidRDefault="00565A80" w:rsidP="00BD2B18">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565A80" w:rsidRPr="00E6056D" w:rsidRDefault="00565A80" w:rsidP="00BD2B18">
            <w:pPr>
              <w:snapToGrid w:val="0"/>
              <w:jc w:val="center"/>
            </w:pPr>
            <w:r w:rsidRPr="00E6056D">
              <w:t>9</w:t>
            </w:r>
          </w:p>
        </w:tc>
      </w:tr>
      <w:tr w:rsidR="00565A80" w:rsidRPr="00E6056D" w:rsidTr="00BD2B18">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565A80" w:rsidRPr="00E6056D" w:rsidRDefault="00565A80" w:rsidP="00BD2B18">
            <w:pPr>
              <w:snapToGrid w:val="0"/>
              <w:ind w:left="-81"/>
            </w:pPr>
            <w:r w:rsidRPr="00E6056D">
              <w:rPr>
                <w:b/>
                <w:sz w:val="20"/>
              </w:rPr>
              <w:t>Здания и помещения</w:t>
            </w:r>
          </w:p>
        </w:tc>
      </w:tr>
      <w:tr w:rsidR="00565A80" w:rsidRPr="00E6056D" w:rsidTr="00BD2B18">
        <w:trPr>
          <w:trHeight w:val="390"/>
        </w:trPr>
        <w:tc>
          <w:tcPr>
            <w:tcW w:w="68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839"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128"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803"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747"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98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269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950"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565A80" w:rsidRPr="00E6056D" w:rsidRDefault="00565A80" w:rsidP="00BD2B18">
            <w:pPr>
              <w:snapToGrid w:val="0"/>
              <w:ind w:left="-81"/>
              <w:jc w:val="center"/>
            </w:pPr>
          </w:p>
        </w:tc>
      </w:tr>
      <w:tr w:rsidR="00565A80" w:rsidRPr="00E6056D" w:rsidTr="00BD2B18">
        <w:trPr>
          <w:trHeight w:val="390"/>
        </w:trPr>
        <w:tc>
          <w:tcPr>
            <w:tcW w:w="68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128"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803"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747"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98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269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950"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565A80" w:rsidRPr="00E6056D" w:rsidRDefault="00565A80" w:rsidP="00BD2B18">
            <w:pPr>
              <w:snapToGrid w:val="0"/>
              <w:ind w:left="-81"/>
              <w:jc w:val="center"/>
            </w:pPr>
          </w:p>
        </w:tc>
      </w:tr>
      <w:tr w:rsidR="00565A80" w:rsidRPr="00E6056D" w:rsidTr="00BD2B18">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565A80" w:rsidRPr="00E6056D" w:rsidRDefault="00565A80" w:rsidP="00BD2B18">
            <w:pPr>
              <w:snapToGrid w:val="0"/>
              <w:ind w:left="-81"/>
            </w:pPr>
            <w:r w:rsidRPr="00E6056D">
              <w:rPr>
                <w:b/>
                <w:sz w:val="20"/>
              </w:rPr>
              <w:t>Оборудование, машины, механизмы, инвентарь, специализированное ПО</w:t>
            </w:r>
          </w:p>
        </w:tc>
      </w:tr>
      <w:tr w:rsidR="00565A80" w:rsidRPr="00E6056D" w:rsidTr="00BD2B18">
        <w:trPr>
          <w:trHeight w:val="390"/>
        </w:trPr>
        <w:tc>
          <w:tcPr>
            <w:tcW w:w="68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839"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128"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803"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747"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98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269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950"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565A80" w:rsidRPr="00E6056D" w:rsidRDefault="00565A80" w:rsidP="00BD2B18">
            <w:pPr>
              <w:snapToGrid w:val="0"/>
              <w:ind w:left="-81"/>
              <w:jc w:val="center"/>
            </w:pPr>
          </w:p>
        </w:tc>
      </w:tr>
      <w:tr w:rsidR="00565A80" w:rsidRPr="00E6056D" w:rsidTr="00BD2B18">
        <w:trPr>
          <w:trHeight w:val="390"/>
        </w:trPr>
        <w:tc>
          <w:tcPr>
            <w:tcW w:w="68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839"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128"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803"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747"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98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269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950"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565A80" w:rsidRPr="00E6056D" w:rsidRDefault="00565A80" w:rsidP="00BD2B18">
            <w:pPr>
              <w:snapToGrid w:val="0"/>
              <w:ind w:left="-81"/>
              <w:jc w:val="center"/>
            </w:pPr>
          </w:p>
        </w:tc>
      </w:tr>
      <w:tr w:rsidR="00565A80" w:rsidRPr="00E6056D" w:rsidTr="00BD2B18">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565A80" w:rsidRPr="00E6056D" w:rsidRDefault="00565A80" w:rsidP="00BD2B18">
            <w:pPr>
              <w:snapToGrid w:val="0"/>
              <w:ind w:left="-81"/>
            </w:pPr>
            <w:r w:rsidRPr="00E6056D">
              <w:rPr>
                <w:b/>
                <w:sz w:val="20"/>
              </w:rPr>
              <w:t>Документация</w:t>
            </w:r>
          </w:p>
        </w:tc>
      </w:tr>
      <w:tr w:rsidR="00565A80" w:rsidRPr="00E6056D" w:rsidTr="00BD2B18">
        <w:trPr>
          <w:trHeight w:val="390"/>
        </w:trPr>
        <w:tc>
          <w:tcPr>
            <w:tcW w:w="68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128"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803"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747"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98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2694"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950" w:type="dxa"/>
            <w:tcBorders>
              <w:top w:val="single" w:sz="4" w:space="0" w:color="000000"/>
              <w:left w:val="single" w:sz="4" w:space="0" w:color="000000"/>
              <w:bottom w:val="single" w:sz="4" w:space="0" w:color="000000"/>
            </w:tcBorders>
          </w:tcPr>
          <w:p w:rsidR="00565A80" w:rsidRPr="00E6056D" w:rsidRDefault="00565A80" w:rsidP="00BD2B18">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565A80" w:rsidRPr="00E6056D" w:rsidRDefault="00565A80" w:rsidP="00BD2B18">
            <w:pPr>
              <w:snapToGrid w:val="0"/>
              <w:ind w:left="-81"/>
              <w:jc w:val="center"/>
            </w:pP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Pr>
        <w:spacing w:after="200" w:line="276" w:lineRule="auto"/>
        <w:jc w:val="right"/>
      </w:pPr>
      <w:r w:rsidRPr="00E6056D">
        <w:br w:type="page"/>
      </w:r>
    </w:p>
    <w:p w:rsidR="00C90321" w:rsidRPr="00E6056D" w:rsidRDefault="00010FD7" w:rsidP="00C90321">
      <w:pPr>
        <w:jc w:val="center"/>
        <w:rPr>
          <w:b/>
        </w:rPr>
      </w:pPr>
      <w:r>
        <w:rPr>
          <w:b/>
        </w:rPr>
        <w:lastRenderedPageBreak/>
        <w:t>3.6</w:t>
      </w:r>
      <w:r w:rsidR="00C90321" w:rsidRPr="00E6056D">
        <w:rPr>
          <w:b/>
        </w:rPr>
        <w:t>.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Pr>
          <w:rFonts w:ascii="Arial" w:hAnsi="Arial" w:cs="Arial"/>
          <w:sz w:val="22"/>
          <w:szCs w:val="22"/>
        </w:rPr>
        <w:t>ТЗ</w:t>
      </w:r>
      <w:r w:rsidR="00393020" w:rsidRPr="00393020">
        <w:rPr>
          <w:rFonts w:ascii="Arial" w:hAnsi="Arial" w:cs="Arial"/>
          <w:sz w:val="22"/>
          <w:szCs w:val="22"/>
        </w:rPr>
        <w:t xml:space="preserve"> №</w:t>
      </w:r>
      <w:r w:rsidR="00A40A9F">
        <w:rPr>
          <w:rFonts w:ascii="Arial" w:hAnsi="Arial" w:cs="Arial"/>
          <w:sz w:val="22"/>
          <w:szCs w:val="22"/>
        </w:rPr>
        <w:t xml:space="preserve"> </w:t>
      </w:r>
      <w:r w:rsidR="00565A80">
        <w:rPr>
          <w:rFonts w:ascii="Arial" w:hAnsi="Arial" w:cs="Arial"/>
          <w:sz w:val="22"/>
          <w:szCs w:val="22"/>
        </w:rPr>
        <w:t>17363</w:t>
      </w:r>
      <w:r w:rsidR="00784F75">
        <w:rPr>
          <w:rFonts w:ascii="Arial" w:hAnsi="Arial" w:cs="Arial"/>
          <w:sz w:val="22"/>
          <w:szCs w:val="22"/>
        </w:rPr>
        <w:t xml:space="preserve"> </w:t>
      </w:r>
      <w:r w:rsidR="00393020" w:rsidRPr="00393020">
        <w:rPr>
          <w:rFonts w:ascii="Arial" w:hAnsi="Arial" w:cs="Arial"/>
          <w:sz w:val="22"/>
          <w:szCs w:val="22"/>
        </w:rPr>
        <w:t xml:space="preserve">от </w:t>
      </w:r>
      <w:r w:rsidR="00565A80">
        <w:rPr>
          <w:rFonts w:ascii="Arial" w:hAnsi="Arial" w:cs="Arial"/>
          <w:sz w:val="22"/>
          <w:szCs w:val="22"/>
        </w:rPr>
        <w:t>25</w:t>
      </w:r>
      <w:r w:rsidR="00393020" w:rsidRPr="00393020">
        <w:rPr>
          <w:rFonts w:ascii="Arial" w:hAnsi="Arial" w:cs="Arial"/>
          <w:sz w:val="22"/>
          <w:szCs w:val="22"/>
        </w:rPr>
        <w:t>.</w:t>
      </w:r>
      <w:r w:rsidR="00565A80">
        <w:rPr>
          <w:rFonts w:ascii="Arial" w:hAnsi="Arial" w:cs="Arial"/>
          <w:sz w:val="22"/>
          <w:szCs w:val="22"/>
        </w:rPr>
        <w:t>1</w:t>
      </w:r>
      <w:r w:rsidR="00FC01F8">
        <w:rPr>
          <w:rFonts w:ascii="Arial" w:hAnsi="Arial" w:cs="Arial"/>
          <w:sz w:val="22"/>
          <w:szCs w:val="22"/>
        </w:rPr>
        <w:t>1</w:t>
      </w:r>
      <w:r w:rsidR="00F72E40">
        <w:rPr>
          <w:rFonts w:ascii="Arial" w:hAnsi="Arial" w:cs="Arial"/>
          <w:sz w:val="22"/>
          <w:szCs w:val="22"/>
        </w:rPr>
        <w:t xml:space="preserve">.2015г. </w:t>
      </w:r>
      <w:r w:rsidR="002D59FD" w:rsidRPr="0060110C">
        <w:rPr>
          <w:rFonts w:ascii="Arial" w:hAnsi="Arial" w:cs="Arial"/>
          <w:sz w:val="22"/>
          <w:szCs w:val="22"/>
        </w:rPr>
        <w:t>(Приложение № 1 к проекту Договора);</w:t>
      </w:r>
    </w:p>
    <w:p w:rsidR="00EB16C4" w:rsidRDefault="00F72E40"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2</w:t>
      </w:r>
      <w:r w:rsidR="00EB16C4">
        <w:rPr>
          <w:rFonts w:ascii="Arial" w:hAnsi="Arial" w:cs="Arial"/>
          <w:sz w:val="22"/>
          <w:szCs w:val="22"/>
        </w:rPr>
        <w:t xml:space="preserve">.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Pr>
          <w:rFonts w:ascii="Arial" w:hAnsi="Arial" w:cs="Arial"/>
          <w:sz w:val="22"/>
          <w:szCs w:val="22"/>
        </w:rPr>
        <w:t>17365</w:t>
      </w:r>
      <w:r w:rsidR="00393020" w:rsidRPr="00393020">
        <w:rPr>
          <w:rFonts w:ascii="Arial" w:hAnsi="Arial" w:cs="Arial"/>
          <w:sz w:val="22"/>
          <w:szCs w:val="22"/>
        </w:rPr>
        <w:t xml:space="preserve"> от </w:t>
      </w:r>
      <w:r>
        <w:rPr>
          <w:rFonts w:ascii="Arial" w:hAnsi="Arial" w:cs="Arial"/>
          <w:sz w:val="22"/>
          <w:szCs w:val="22"/>
        </w:rPr>
        <w:t>25</w:t>
      </w:r>
      <w:r w:rsidR="00393020" w:rsidRPr="00393020">
        <w:rPr>
          <w:rFonts w:ascii="Arial" w:hAnsi="Arial" w:cs="Arial"/>
          <w:sz w:val="22"/>
          <w:szCs w:val="22"/>
        </w:rPr>
        <w:t>.</w:t>
      </w:r>
      <w:r>
        <w:rPr>
          <w:rFonts w:ascii="Arial" w:hAnsi="Arial" w:cs="Arial"/>
          <w:sz w:val="22"/>
          <w:szCs w:val="22"/>
        </w:rPr>
        <w:t>1</w:t>
      </w:r>
      <w:r w:rsidR="00784F75">
        <w:rPr>
          <w:rFonts w:ascii="Arial" w:hAnsi="Arial" w:cs="Arial"/>
          <w:sz w:val="22"/>
          <w:szCs w:val="22"/>
        </w:rPr>
        <w:t>1</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00EB16C4" w:rsidRPr="0060110C">
        <w:rPr>
          <w:rFonts w:ascii="Arial" w:hAnsi="Arial" w:cs="Arial"/>
          <w:sz w:val="22"/>
          <w:szCs w:val="22"/>
        </w:rPr>
        <w:t xml:space="preserve">(Приложение № </w:t>
      </w:r>
      <w:r>
        <w:rPr>
          <w:rFonts w:ascii="Arial" w:hAnsi="Arial" w:cs="Arial"/>
          <w:sz w:val="22"/>
          <w:szCs w:val="22"/>
        </w:rPr>
        <w:t>2</w:t>
      </w:r>
      <w:r w:rsidR="00EB16C4" w:rsidRPr="0060110C">
        <w:rPr>
          <w:rFonts w:ascii="Arial" w:hAnsi="Arial" w:cs="Arial"/>
          <w:sz w:val="22"/>
          <w:szCs w:val="22"/>
        </w:rPr>
        <w:t xml:space="preserve"> к проекту Договора);</w:t>
      </w:r>
    </w:p>
    <w:p w:rsidR="00C14007" w:rsidRDefault="00F72E40"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3</w:t>
      </w:r>
      <w:r w:rsidR="00C14007">
        <w:rPr>
          <w:rFonts w:ascii="Arial" w:hAnsi="Arial" w:cs="Arial"/>
          <w:sz w:val="22"/>
          <w:szCs w:val="22"/>
        </w:rPr>
        <w:t xml:space="preserve">. Техническое задание </w:t>
      </w:r>
      <w:r w:rsidR="00C14007" w:rsidRPr="00393020">
        <w:rPr>
          <w:rFonts w:ascii="Arial" w:hAnsi="Arial" w:cs="Arial"/>
          <w:sz w:val="22"/>
          <w:szCs w:val="22"/>
        </w:rPr>
        <w:t>ТЗ №</w:t>
      </w:r>
      <w:r w:rsidR="00C14007">
        <w:rPr>
          <w:rFonts w:ascii="Arial" w:hAnsi="Arial" w:cs="Arial"/>
          <w:sz w:val="22"/>
          <w:szCs w:val="22"/>
        </w:rPr>
        <w:t xml:space="preserve"> </w:t>
      </w:r>
      <w:r>
        <w:rPr>
          <w:rFonts w:ascii="Arial" w:hAnsi="Arial" w:cs="Arial"/>
          <w:sz w:val="22"/>
          <w:szCs w:val="22"/>
        </w:rPr>
        <w:t>17368</w:t>
      </w:r>
      <w:r w:rsidR="00C14007" w:rsidRPr="00393020">
        <w:rPr>
          <w:rFonts w:ascii="Arial" w:hAnsi="Arial" w:cs="Arial"/>
          <w:sz w:val="22"/>
          <w:szCs w:val="22"/>
        </w:rPr>
        <w:t xml:space="preserve"> от </w:t>
      </w:r>
      <w:r>
        <w:rPr>
          <w:rFonts w:ascii="Arial" w:hAnsi="Arial" w:cs="Arial"/>
          <w:sz w:val="22"/>
          <w:szCs w:val="22"/>
        </w:rPr>
        <w:t>25</w:t>
      </w:r>
      <w:r w:rsidR="00C14007" w:rsidRPr="00393020">
        <w:rPr>
          <w:rFonts w:ascii="Arial" w:hAnsi="Arial" w:cs="Arial"/>
          <w:sz w:val="22"/>
          <w:szCs w:val="22"/>
        </w:rPr>
        <w:t>.</w:t>
      </w:r>
      <w:r w:rsidR="00FC01F8">
        <w:rPr>
          <w:rFonts w:ascii="Arial" w:hAnsi="Arial" w:cs="Arial"/>
          <w:sz w:val="22"/>
          <w:szCs w:val="22"/>
        </w:rPr>
        <w:t>1</w:t>
      </w:r>
      <w:r>
        <w:rPr>
          <w:rFonts w:ascii="Arial" w:hAnsi="Arial" w:cs="Arial"/>
          <w:sz w:val="22"/>
          <w:szCs w:val="22"/>
        </w:rPr>
        <w:t>1</w:t>
      </w:r>
      <w:r w:rsidR="00C14007" w:rsidRPr="00393020">
        <w:rPr>
          <w:rFonts w:ascii="Arial" w:hAnsi="Arial" w:cs="Arial"/>
          <w:sz w:val="22"/>
          <w:szCs w:val="22"/>
        </w:rPr>
        <w:t>.2015г</w:t>
      </w:r>
      <w:r w:rsidR="00C14007" w:rsidRPr="00393020">
        <w:rPr>
          <w:sz w:val="22"/>
          <w:szCs w:val="22"/>
        </w:rPr>
        <w:t>.</w:t>
      </w:r>
      <w:r w:rsidR="00C14007">
        <w:rPr>
          <w:rFonts w:ascii="Arial" w:hAnsi="Arial" w:cs="Arial"/>
          <w:sz w:val="22"/>
          <w:szCs w:val="22"/>
        </w:rPr>
        <w:t xml:space="preserve"> </w:t>
      </w:r>
      <w:r>
        <w:rPr>
          <w:rFonts w:ascii="Arial" w:hAnsi="Arial" w:cs="Arial"/>
          <w:sz w:val="22"/>
          <w:szCs w:val="22"/>
        </w:rPr>
        <w:t>(Приложение № 3</w:t>
      </w:r>
      <w:r w:rsidR="00C14007" w:rsidRPr="0060110C">
        <w:rPr>
          <w:rFonts w:ascii="Arial" w:hAnsi="Arial" w:cs="Arial"/>
          <w:sz w:val="22"/>
          <w:szCs w:val="22"/>
        </w:rPr>
        <w:t xml:space="preserve"> к проекту Договора);</w:t>
      </w: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F72E40" w:rsidRDefault="00F72E40" w:rsidP="00C90321">
      <w:pPr>
        <w:pStyle w:val="western"/>
        <w:spacing w:after="0" w:afterAutospacing="0" w:line="240" w:lineRule="atLeast"/>
        <w:ind w:firstLine="720"/>
        <w:rPr>
          <w:rFonts w:ascii="Arial" w:hAnsi="Arial" w:cs="Arial"/>
          <w:b/>
          <w:color w:val="000000"/>
          <w:sz w:val="22"/>
          <w:szCs w:val="22"/>
        </w:rPr>
      </w:pPr>
    </w:p>
    <w:p w:rsidR="00F72E40" w:rsidRDefault="00F72E40" w:rsidP="00C90321">
      <w:pPr>
        <w:pStyle w:val="western"/>
        <w:spacing w:after="0" w:afterAutospacing="0" w:line="240" w:lineRule="atLeast"/>
        <w:ind w:firstLine="720"/>
        <w:rPr>
          <w:rFonts w:ascii="Arial" w:hAnsi="Arial" w:cs="Arial"/>
          <w:b/>
          <w:color w:val="000000"/>
          <w:sz w:val="22"/>
          <w:szCs w:val="22"/>
        </w:rPr>
      </w:pPr>
    </w:p>
    <w:p w:rsidR="00F72E40" w:rsidRDefault="00F72E40" w:rsidP="00C90321">
      <w:pPr>
        <w:pStyle w:val="western"/>
        <w:spacing w:after="0" w:afterAutospacing="0" w:line="240" w:lineRule="atLeast"/>
        <w:ind w:firstLine="720"/>
        <w:rPr>
          <w:rFonts w:ascii="Arial" w:hAnsi="Arial" w:cs="Arial"/>
          <w:b/>
          <w:color w:val="000000"/>
          <w:sz w:val="22"/>
          <w:szCs w:val="22"/>
        </w:rPr>
      </w:pPr>
    </w:p>
    <w:p w:rsidR="00F72E40" w:rsidRDefault="00F72E40" w:rsidP="00C90321">
      <w:pPr>
        <w:pStyle w:val="western"/>
        <w:spacing w:after="0" w:afterAutospacing="0" w:line="240" w:lineRule="atLeast"/>
        <w:ind w:firstLine="720"/>
        <w:rPr>
          <w:rFonts w:ascii="Arial" w:hAnsi="Arial" w:cs="Arial"/>
          <w:b/>
          <w:color w:val="000000"/>
          <w:sz w:val="22"/>
          <w:szCs w:val="22"/>
        </w:rPr>
      </w:pPr>
    </w:p>
    <w:p w:rsidR="00F72E40" w:rsidRDefault="00F72E40"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lastRenderedPageBreak/>
        <w:t>РАЗДЕЛ 5 ПРОЕКТ ДОГОВОРА:</w:t>
      </w:r>
    </w:p>
    <w:p w:rsidR="00E13315" w:rsidRDefault="00E13315" w:rsidP="00C90321">
      <w:pPr>
        <w:pStyle w:val="western"/>
        <w:spacing w:after="0" w:afterAutospacing="0" w:line="240" w:lineRule="atLeast"/>
        <w:ind w:firstLine="720"/>
        <w:rPr>
          <w:rFonts w:ascii="Arial" w:hAnsi="Arial" w:cs="Arial"/>
          <w:b/>
          <w:color w:val="000000"/>
          <w:sz w:val="22"/>
          <w:szCs w:val="22"/>
        </w:rPr>
      </w:pPr>
    </w:p>
    <w:p w:rsidR="00E13315" w:rsidRDefault="00E13315" w:rsidP="001E6B9C">
      <w:pPr>
        <w:keepLines/>
        <w:suppressLineNumbers/>
        <w:suppressAutoHyphens/>
        <w:jc w:val="center"/>
        <w:rPr>
          <w:rFonts w:ascii="Arial" w:hAnsi="Arial" w:cs="Arial"/>
          <w:b/>
          <w:sz w:val="22"/>
          <w:szCs w:val="22"/>
        </w:rPr>
      </w:pPr>
    </w:p>
    <w:p w:rsidR="00E13315" w:rsidRDefault="00E13315" w:rsidP="00E13315">
      <w:pPr>
        <w:pStyle w:val="34"/>
        <w:shd w:val="clear" w:color="auto" w:fill="auto"/>
        <w:spacing w:before="0" w:after="0" w:line="240" w:lineRule="auto"/>
        <w:jc w:val="center"/>
      </w:pPr>
      <w:r>
        <w:rPr>
          <w:sz w:val="22"/>
          <w:szCs w:val="22"/>
        </w:rPr>
        <w:tab/>
      </w:r>
      <w:r>
        <w:t>Договор №</w:t>
      </w:r>
    </w:p>
    <w:p w:rsidR="00E13315" w:rsidRDefault="00E13315" w:rsidP="00E13315">
      <w:pPr>
        <w:pStyle w:val="34"/>
        <w:shd w:val="clear" w:color="auto" w:fill="auto"/>
        <w:spacing w:before="0" w:after="0" w:line="240" w:lineRule="auto"/>
        <w:jc w:val="center"/>
      </w:pPr>
      <w:proofErr w:type="gramStart"/>
      <w:r>
        <w:t>на</w:t>
      </w:r>
      <w:proofErr w:type="gramEnd"/>
      <w:r>
        <w:t xml:space="preserve"> выполнение работ по реконструкции зданий и сооружений</w:t>
      </w:r>
    </w:p>
    <w:p w:rsidR="00E13315" w:rsidRDefault="00E13315" w:rsidP="00E13315">
      <w:pPr>
        <w:pStyle w:val="34"/>
        <w:shd w:val="clear" w:color="auto" w:fill="auto"/>
        <w:spacing w:before="0" w:after="0" w:line="240" w:lineRule="auto"/>
        <w:ind w:left="1980"/>
        <w:jc w:val="both"/>
      </w:pPr>
    </w:p>
    <w:p w:rsidR="00E13315" w:rsidRDefault="00E13315" w:rsidP="00E13315">
      <w:pPr>
        <w:pStyle w:val="28"/>
        <w:shd w:val="clear" w:color="auto" w:fill="auto"/>
        <w:tabs>
          <w:tab w:val="right" w:pos="7006"/>
          <w:tab w:val="left" w:leader="underscore" w:pos="7478"/>
          <w:tab w:val="left" w:leader="underscore" w:pos="8902"/>
        </w:tabs>
        <w:spacing w:before="0" w:after="0" w:line="240" w:lineRule="auto"/>
        <w:ind w:left="420" w:firstLine="0"/>
      </w:pPr>
      <w:r>
        <w:t>г. Тюмень</w:t>
      </w:r>
      <w:r>
        <w:tab/>
        <w:t xml:space="preserve">      </w:t>
      </w:r>
      <w:proofErr w:type="gramStart"/>
      <w:r>
        <w:t xml:space="preserve">   «</w:t>
      </w:r>
      <w:proofErr w:type="gramEnd"/>
      <w:r>
        <w:tab/>
        <w:t>»</w:t>
      </w:r>
      <w:r>
        <w:tab/>
        <w:t xml:space="preserve"> 20__г.</w:t>
      </w:r>
    </w:p>
    <w:p w:rsidR="00E13315" w:rsidRDefault="00E13315" w:rsidP="00E13315">
      <w:pPr>
        <w:pStyle w:val="28"/>
        <w:shd w:val="clear" w:color="auto" w:fill="auto"/>
        <w:tabs>
          <w:tab w:val="right" w:pos="7006"/>
          <w:tab w:val="left" w:leader="underscore" w:pos="7478"/>
          <w:tab w:val="left" w:leader="underscore" w:pos="8902"/>
        </w:tabs>
        <w:spacing w:before="0" w:after="0" w:line="240" w:lineRule="auto"/>
        <w:ind w:left="420" w:firstLine="0"/>
      </w:pPr>
    </w:p>
    <w:p w:rsidR="00E13315" w:rsidRDefault="00E13315" w:rsidP="00E13315">
      <w:pPr>
        <w:pStyle w:val="34"/>
        <w:shd w:val="clear" w:color="auto" w:fill="auto"/>
        <w:spacing w:before="0" w:after="0" w:line="240" w:lineRule="auto"/>
        <w:ind w:right="-21" w:firstLine="360"/>
        <w:jc w:val="both"/>
      </w:pPr>
      <w:r>
        <w:t xml:space="preserve">Публичное акционерное общество «Сибирско-Уральская энергетическая компания» (ПАО «СУЭНКО»), </w:t>
      </w:r>
      <w:r>
        <w:rPr>
          <w:rStyle w:val="35"/>
        </w:rPr>
        <w:t xml:space="preserve">именуемое в дальнейшем </w:t>
      </w:r>
      <w:r>
        <w:t xml:space="preserve">«Заказчик», </w:t>
      </w:r>
      <w:r>
        <w:rPr>
          <w:rStyle w:val="35"/>
        </w:rPr>
        <w:t xml:space="preserve">в </w:t>
      </w:r>
      <w:proofErr w:type="gramStart"/>
      <w:r>
        <w:rPr>
          <w:rStyle w:val="35"/>
        </w:rPr>
        <w:t>лице  начальника</w:t>
      </w:r>
      <w:proofErr w:type="gramEnd"/>
      <w:r>
        <w:rPr>
          <w:rStyle w:val="35"/>
        </w:rPr>
        <w:t xml:space="preserve"> управления капитального строительства Морозова Дмитрия Александровича,</w:t>
      </w:r>
      <w:r>
        <w:t xml:space="preserve">  </w:t>
      </w:r>
      <w:r>
        <w:rPr>
          <w:b w:val="0"/>
        </w:rPr>
        <w:t xml:space="preserve">действующего на основании доверенности_______________, </w:t>
      </w:r>
      <w:r w:rsidRPr="00AB14CD">
        <w:rPr>
          <w:b w:val="0"/>
        </w:rPr>
        <w:t>с одной стороны, и</w:t>
      </w:r>
      <w:r>
        <w:tab/>
      </w:r>
      <w:r w:rsidRPr="00AB14CD">
        <w:rPr>
          <w:b w:val="0"/>
        </w:rPr>
        <w:t>________________</w:t>
      </w:r>
      <w:r>
        <w:rPr>
          <w:b w:val="0"/>
        </w:rPr>
        <w:t>_________________</w:t>
      </w:r>
      <w:r w:rsidRPr="00AB14CD">
        <w:rPr>
          <w:b w:val="0"/>
        </w:rPr>
        <w:t>, именуемое в дальнейшем</w:t>
      </w:r>
      <w:r>
        <w:t xml:space="preserve"> </w:t>
      </w:r>
      <w:r>
        <w:rPr>
          <w:rStyle w:val="af6"/>
        </w:rPr>
        <w:t xml:space="preserve">«Подрядчик», </w:t>
      </w:r>
      <w:r w:rsidRPr="00AB14CD">
        <w:rPr>
          <w:b w:val="0"/>
        </w:rPr>
        <w:t>в лице__________________________________________________________,  действующего на основании</w:t>
      </w:r>
    </w:p>
    <w:p w:rsidR="00E13315" w:rsidRPr="00281616" w:rsidRDefault="00E13315" w:rsidP="00E13315">
      <w:pPr>
        <w:pStyle w:val="28"/>
        <w:shd w:val="clear" w:color="auto" w:fill="auto"/>
        <w:spacing w:before="0" w:after="0" w:line="240" w:lineRule="auto"/>
        <w:ind w:right="-21" w:firstLine="0"/>
        <w:rPr>
          <w:color w:val="000000" w:themeColor="text1"/>
        </w:rPr>
      </w:pPr>
      <w:proofErr w:type="gramStart"/>
      <w:r>
        <w:t>с</w:t>
      </w:r>
      <w:proofErr w:type="gramEnd"/>
      <w:r>
        <w:t xml:space="preserve"> другой стороны, совместно именуемые в дальнейшем «Стороны», заключили настоящий </w:t>
      </w:r>
      <w:r w:rsidRPr="00281616">
        <w:rPr>
          <w:color w:val="000000" w:themeColor="text1"/>
        </w:rPr>
        <w:t>Договор о нижеследующем:</w:t>
      </w:r>
    </w:p>
    <w:p w:rsidR="00E13315" w:rsidRPr="00281616" w:rsidRDefault="00E13315" w:rsidP="00E13315">
      <w:pPr>
        <w:pStyle w:val="34"/>
        <w:numPr>
          <w:ilvl w:val="0"/>
          <w:numId w:val="18"/>
        </w:numPr>
        <w:shd w:val="clear" w:color="auto" w:fill="auto"/>
        <w:tabs>
          <w:tab w:val="left" w:pos="4180"/>
          <w:tab w:val="left" w:pos="9900"/>
        </w:tabs>
        <w:spacing w:before="0" w:after="0" w:line="240" w:lineRule="auto"/>
        <w:ind w:left="3820"/>
        <w:jc w:val="both"/>
        <w:rPr>
          <w:color w:val="000000" w:themeColor="text1"/>
        </w:rPr>
      </w:pPr>
      <w:r w:rsidRPr="00281616">
        <w:rPr>
          <w:color w:val="000000" w:themeColor="text1"/>
        </w:rPr>
        <w:t>Предмет договора</w:t>
      </w:r>
    </w:p>
    <w:p w:rsidR="00E13315" w:rsidRPr="00281616" w:rsidRDefault="00E13315" w:rsidP="00E13315">
      <w:pPr>
        <w:pStyle w:val="28"/>
        <w:numPr>
          <w:ilvl w:val="1"/>
          <w:numId w:val="18"/>
        </w:numPr>
        <w:shd w:val="clear" w:color="auto" w:fill="auto"/>
        <w:tabs>
          <w:tab w:val="left" w:pos="1687"/>
          <w:tab w:val="left" w:pos="9923"/>
        </w:tabs>
        <w:spacing w:before="0" w:after="0" w:line="240" w:lineRule="auto"/>
        <w:ind w:left="420" w:right="1" w:hanging="420"/>
        <w:rPr>
          <w:color w:val="000000" w:themeColor="text1"/>
        </w:rPr>
      </w:pPr>
      <w:r w:rsidRPr="00281616">
        <w:rPr>
          <w:color w:val="000000" w:themeColor="text1"/>
        </w:rPr>
        <w:t>Предметом настоящего Договора является выполнение Подрядчиком комплекса работ по реконструкции следующих Объектов Заказчика:</w:t>
      </w:r>
    </w:p>
    <w:p w:rsidR="00E13315" w:rsidRPr="00281616" w:rsidRDefault="00E13315" w:rsidP="00E13315">
      <w:pPr>
        <w:pStyle w:val="28"/>
        <w:shd w:val="clear" w:color="auto" w:fill="auto"/>
        <w:tabs>
          <w:tab w:val="left" w:pos="560"/>
          <w:tab w:val="left" w:pos="9923"/>
        </w:tabs>
        <w:spacing w:before="0" w:after="0" w:line="254" w:lineRule="exact"/>
        <w:ind w:left="420" w:firstLine="0"/>
        <w:rPr>
          <w:color w:val="000000" w:themeColor="text1"/>
        </w:rPr>
      </w:pPr>
      <w:r w:rsidRPr="00281616">
        <w:rPr>
          <w:color w:val="000000" w:themeColor="text1"/>
        </w:rPr>
        <w:t>- производственная база по адресу: Тюменская обл., г. Ишим, пл. Сенная, 2 (инв.№002607 (адм.), №002611 (склад);</w:t>
      </w:r>
    </w:p>
    <w:p w:rsidR="00E13315" w:rsidRPr="00281616" w:rsidRDefault="00E13315" w:rsidP="00E13315">
      <w:pPr>
        <w:pStyle w:val="28"/>
        <w:shd w:val="clear" w:color="auto" w:fill="auto"/>
        <w:tabs>
          <w:tab w:val="left" w:pos="560"/>
          <w:tab w:val="left" w:pos="9923"/>
        </w:tabs>
        <w:spacing w:before="0" w:after="0" w:line="254" w:lineRule="exact"/>
        <w:ind w:left="420" w:firstLine="0"/>
        <w:rPr>
          <w:color w:val="000000" w:themeColor="text1"/>
        </w:rPr>
      </w:pPr>
      <w:r w:rsidRPr="00281616">
        <w:rPr>
          <w:color w:val="000000" w:themeColor="text1"/>
        </w:rPr>
        <w:t>- помещение кабинета охраны труда по адресу: Тюменская обл., г. Ялуторовск, ул. Менделеева, 1 (инв.№001413);</w:t>
      </w:r>
    </w:p>
    <w:p w:rsidR="00E13315" w:rsidRPr="00281616" w:rsidRDefault="00E13315" w:rsidP="00E13315">
      <w:pPr>
        <w:pStyle w:val="28"/>
        <w:shd w:val="clear" w:color="auto" w:fill="auto"/>
        <w:tabs>
          <w:tab w:val="left" w:pos="560"/>
          <w:tab w:val="left" w:pos="9923"/>
        </w:tabs>
        <w:spacing w:before="0" w:after="0" w:line="254" w:lineRule="exact"/>
        <w:ind w:left="420" w:firstLine="0"/>
        <w:rPr>
          <w:color w:val="000000" w:themeColor="text1"/>
        </w:rPr>
      </w:pPr>
      <w:r w:rsidRPr="00281616">
        <w:rPr>
          <w:color w:val="000000" w:themeColor="text1"/>
        </w:rPr>
        <w:t>- реконструкция здания ОДС по адресу: Тюменская обл., г. Тобольск, ул. Базарная площадь, 1 (инв.№12039).</w:t>
      </w:r>
    </w:p>
    <w:p w:rsidR="00E13315" w:rsidRPr="00281616" w:rsidRDefault="00E13315" w:rsidP="00E13315">
      <w:pPr>
        <w:pStyle w:val="28"/>
        <w:shd w:val="clear" w:color="auto" w:fill="auto"/>
        <w:tabs>
          <w:tab w:val="left" w:pos="560"/>
          <w:tab w:val="left" w:pos="9923"/>
        </w:tabs>
        <w:spacing w:before="0" w:after="0" w:line="254" w:lineRule="exact"/>
        <w:ind w:left="420" w:firstLine="0"/>
        <w:rPr>
          <w:color w:val="000000" w:themeColor="text1"/>
        </w:rPr>
      </w:pPr>
    </w:p>
    <w:p w:rsidR="00E13315" w:rsidRPr="00281616" w:rsidRDefault="00E13315" w:rsidP="00E13315">
      <w:pPr>
        <w:pStyle w:val="28"/>
        <w:shd w:val="clear" w:color="auto" w:fill="auto"/>
        <w:tabs>
          <w:tab w:val="left" w:pos="560"/>
          <w:tab w:val="left" w:pos="9923"/>
        </w:tabs>
        <w:spacing w:before="0" w:after="0" w:line="240" w:lineRule="auto"/>
        <w:ind w:left="420" w:right="1" w:firstLine="0"/>
        <w:rPr>
          <w:color w:val="000000" w:themeColor="text1"/>
        </w:rPr>
      </w:pPr>
      <w:r w:rsidRPr="00281616">
        <w:rPr>
          <w:color w:val="000000" w:themeColor="text1"/>
        </w:rPr>
        <w:t>Заказчик обязуется принять результат выполненных работ и оплатить Подрядчику согласованную настоящим Договором цену.</w:t>
      </w:r>
    </w:p>
    <w:p w:rsidR="00E13315" w:rsidRDefault="00E13315" w:rsidP="00E13315">
      <w:pPr>
        <w:pStyle w:val="28"/>
        <w:shd w:val="clear" w:color="auto" w:fill="auto"/>
        <w:tabs>
          <w:tab w:val="left" w:pos="560"/>
          <w:tab w:val="left" w:pos="9923"/>
        </w:tabs>
        <w:spacing w:before="0" w:after="0" w:line="240" w:lineRule="auto"/>
        <w:ind w:left="420" w:right="1" w:firstLine="0"/>
      </w:pPr>
    </w:p>
    <w:p w:rsidR="00E13315" w:rsidRDefault="00E13315" w:rsidP="00E13315">
      <w:pPr>
        <w:pStyle w:val="34"/>
        <w:shd w:val="clear" w:color="auto" w:fill="auto"/>
        <w:tabs>
          <w:tab w:val="left" w:pos="9900"/>
        </w:tabs>
        <w:spacing w:before="0" w:after="0" w:line="240" w:lineRule="auto"/>
        <w:ind w:right="1"/>
        <w:jc w:val="center"/>
      </w:pPr>
      <w:r>
        <w:t>2. Объем работ по реконструкции</w:t>
      </w:r>
    </w:p>
    <w:p w:rsidR="00E13315" w:rsidRDefault="00E13315" w:rsidP="00E13315">
      <w:pPr>
        <w:pStyle w:val="28"/>
        <w:numPr>
          <w:ilvl w:val="0"/>
          <w:numId w:val="20"/>
        </w:numPr>
        <w:shd w:val="clear" w:color="auto" w:fill="auto"/>
        <w:tabs>
          <w:tab w:val="left" w:pos="560"/>
          <w:tab w:val="left" w:pos="9900"/>
        </w:tabs>
        <w:spacing w:before="0" w:after="0" w:line="240" w:lineRule="auto"/>
        <w:ind w:left="420" w:right="1" w:hanging="420"/>
      </w:pPr>
      <w:r>
        <w:t>Объем работ по реконструкции Объектов определяется в соответствии с техническими заданиями, приведёнными в Приложениях № 1, 2, 3 к настоящему Договору.</w:t>
      </w:r>
    </w:p>
    <w:p w:rsidR="00E13315" w:rsidRDefault="00E13315" w:rsidP="00E13315">
      <w:pPr>
        <w:pStyle w:val="28"/>
        <w:shd w:val="clear" w:color="auto" w:fill="auto"/>
        <w:tabs>
          <w:tab w:val="left" w:pos="560"/>
          <w:tab w:val="left" w:pos="9900"/>
        </w:tabs>
        <w:spacing w:before="0" w:after="0" w:line="240" w:lineRule="auto"/>
        <w:ind w:left="420" w:right="1" w:firstLine="0"/>
      </w:pPr>
    </w:p>
    <w:p w:rsidR="00E13315" w:rsidRDefault="00E13315" w:rsidP="00E13315">
      <w:pPr>
        <w:pStyle w:val="34"/>
        <w:shd w:val="clear" w:color="auto" w:fill="auto"/>
        <w:tabs>
          <w:tab w:val="left" w:pos="9900"/>
        </w:tabs>
        <w:spacing w:before="0" w:after="0" w:line="240" w:lineRule="auto"/>
        <w:ind w:right="1"/>
        <w:jc w:val="center"/>
      </w:pPr>
      <w:r>
        <w:t>3. Стоимость работ по договору, платежи и расчеты</w:t>
      </w:r>
    </w:p>
    <w:p w:rsidR="00E13315" w:rsidRPr="0058233D" w:rsidRDefault="00E13315" w:rsidP="00E13315">
      <w:pPr>
        <w:pStyle w:val="28"/>
        <w:numPr>
          <w:ilvl w:val="1"/>
          <w:numId w:val="17"/>
        </w:numPr>
        <w:shd w:val="clear" w:color="auto" w:fill="auto"/>
        <w:tabs>
          <w:tab w:val="left" w:pos="560"/>
          <w:tab w:val="left" w:leader="underscore" w:pos="7478"/>
          <w:tab w:val="right" w:pos="8465"/>
          <w:tab w:val="center" w:pos="8844"/>
          <w:tab w:val="center" w:pos="9094"/>
          <w:tab w:val="center" w:pos="9511"/>
          <w:tab w:val="left" w:pos="9751"/>
          <w:tab w:val="left" w:pos="9900"/>
        </w:tabs>
        <w:spacing w:before="0" w:after="0" w:line="240" w:lineRule="auto"/>
        <w:ind w:left="420" w:right="1" w:hanging="420"/>
      </w:pPr>
      <w:r>
        <w:t xml:space="preserve">Стоимость работ по реконструкции Объектов, подлежащих выполнению Подрядчиком, составляет       </w:t>
      </w:r>
      <w:r w:rsidRPr="0058233D">
        <w:t>_________________________________________________________________________</w:t>
      </w:r>
      <w:r>
        <w:t xml:space="preserve"> в </w:t>
      </w:r>
      <w:proofErr w:type="spellStart"/>
      <w:r w:rsidRPr="0058233D">
        <w:rPr>
          <w:rStyle w:val="af6"/>
        </w:rPr>
        <w:t>т.ч</w:t>
      </w:r>
      <w:proofErr w:type="spellEnd"/>
      <w:r w:rsidRPr="0058233D">
        <w:rPr>
          <w:rStyle w:val="af6"/>
        </w:rPr>
        <w:t xml:space="preserve">. НДС </w:t>
      </w:r>
      <w:r w:rsidRPr="00806FC6">
        <w:t>18%</w:t>
      </w:r>
      <w:r w:rsidRPr="0058233D">
        <w:rPr>
          <w:b/>
        </w:rPr>
        <w:t xml:space="preserve"> </w:t>
      </w:r>
      <w:r w:rsidRPr="0058233D">
        <w:rPr>
          <w:rStyle w:val="4Arial10pt0pt"/>
        </w:rPr>
        <w:t>____________________________________________________________________________________</w:t>
      </w:r>
      <w:r>
        <w:rPr>
          <w:rStyle w:val="4Arial10pt0pt"/>
        </w:rPr>
        <w:t>, определяется на основании сметных расчетов, составленных в соответствии с техническими заданиями, и являющимися приложениями к настоящему Договору</w:t>
      </w:r>
      <w:r w:rsidRPr="0058233D">
        <w:rPr>
          <w:rStyle w:val="4Arial10pt0pt"/>
        </w:rPr>
        <w:t>.</w:t>
      </w:r>
    </w:p>
    <w:p w:rsidR="00E13315" w:rsidRDefault="00E13315" w:rsidP="00E13315">
      <w:pPr>
        <w:pStyle w:val="28"/>
        <w:numPr>
          <w:ilvl w:val="1"/>
          <w:numId w:val="17"/>
        </w:numPr>
        <w:shd w:val="clear" w:color="auto" w:fill="auto"/>
        <w:tabs>
          <w:tab w:val="left" w:pos="560"/>
        </w:tabs>
        <w:spacing w:before="0" w:after="0" w:line="240" w:lineRule="auto"/>
        <w:ind w:left="420" w:right="1" w:hanging="420"/>
      </w:pPr>
      <w:r>
        <w:t xml:space="preserve">Стоимость работ по настоящему Договору включает в себя стоимость материалов и оборудования, необходимых для выполнения работ, а также все налоги, сборы, и другие выплаты, связанные с исполнением Договора, и подлежит уточнению, если после подписания Договора будут приняты изменения действующего законодательства (в случае введения в действие нормативных актов, влияющих на </w:t>
      </w:r>
      <w:proofErr w:type="spellStart"/>
      <w:r>
        <w:t>ценообразующие</w:t>
      </w:r>
      <w:proofErr w:type="spellEnd"/>
      <w:r>
        <w:t xml:space="preserve"> факторы) и это повлечет за собой изменение размеров затрат Подрядчика. В этом случае договорная цена может быть соразмерно увеличена (уменьшена), о чем стороны подписывают Дополнительное соглашение к Договору.</w:t>
      </w:r>
    </w:p>
    <w:p w:rsidR="00E13315" w:rsidRDefault="00E13315" w:rsidP="00E13315">
      <w:pPr>
        <w:pStyle w:val="28"/>
        <w:numPr>
          <w:ilvl w:val="1"/>
          <w:numId w:val="17"/>
        </w:numPr>
        <w:shd w:val="clear" w:color="auto" w:fill="auto"/>
        <w:tabs>
          <w:tab w:val="left" w:pos="588"/>
        </w:tabs>
        <w:spacing w:before="0" w:after="0" w:line="240" w:lineRule="auto"/>
        <w:ind w:left="460" w:right="1" w:hanging="420"/>
      </w:pPr>
      <w:r>
        <w:t>Стоимость работ может корректироваться Заказчиком в случае внесения изменений в содержание и объемы работ по письменному согласованию Сторон, о чем стороны в течение 15 дней подписывают Дополнительное соглашение к Договору.</w:t>
      </w:r>
    </w:p>
    <w:p w:rsidR="00E13315" w:rsidRDefault="00E13315" w:rsidP="00E13315">
      <w:pPr>
        <w:pStyle w:val="28"/>
        <w:numPr>
          <w:ilvl w:val="1"/>
          <w:numId w:val="17"/>
        </w:numPr>
        <w:shd w:val="clear" w:color="auto" w:fill="auto"/>
        <w:tabs>
          <w:tab w:val="left" w:pos="588"/>
          <w:tab w:val="left" w:pos="9781"/>
        </w:tabs>
        <w:spacing w:before="0" w:after="0" w:line="240" w:lineRule="auto"/>
        <w:ind w:left="460" w:right="1" w:hanging="420"/>
      </w:pPr>
      <w:r>
        <w:t>При определении стоимости работ, выполняемых в рамках настоящего Договора, Стороны вправе применять территориальные единичные расценки на ремонтно-строительные работы (ТЕР-2001, ТЕРм-2001, ТЕРр-2001), базовые цены на работы по ремонту оборудования, адекватные условиям функционирования конкурентного рынка, 2001г. (БЦБЦч.6).</w:t>
      </w:r>
    </w:p>
    <w:p w:rsidR="00E13315" w:rsidRDefault="00E13315" w:rsidP="00E13315">
      <w:pPr>
        <w:pStyle w:val="28"/>
        <w:numPr>
          <w:ilvl w:val="1"/>
          <w:numId w:val="17"/>
        </w:numPr>
        <w:shd w:val="clear" w:color="auto" w:fill="auto"/>
        <w:tabs>
          <w:tab w:val="left" w:pos="588"/>
          <w:tab w:val="left" w:pos="9781"/>
        </w:tabs>
        <w:spacing w:before="0" w:after="0" w:line="240" w:lineRule="auto"/>
        <w:ind w:left="460" w:right="1" w:hanging="420"/>
      </w:pPr>
      <w:r>
        <w:t>Подрядчик обязан выставить Заказчику счет-фактуру на все выполненные и принятые Заказчиком работы, соответствующую положениям ст. 169 НК РФ, не позднее 5 рабочих дней после выполнения работ. В случае если Подрядчик не выставил в срок счет-фактуру, либо выставил счет - фактуру, содержание которой не соответствует ст. 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 - фактуры.</w:t>
      </w:r>
    </w:p>
    <w:p w:rsidR="00E13315" w:rsidRDefault="00E13315" w:rsidP="00E13315">
      <w:pPr>
        <w:pStyle w:val="28"/>
        <w:shd w:val="clear" w:color="auto" w:fill="auto"/>
        <w:tabs>
          <w:tab w:val="left" w:pos="9781"/>
        </w:tabs>
        <w:spacing w:before="0" w:after="0" w:line="240" w:lineRule="auto"/>
        <w:ind w:left="460" w:right="1" w:hanging="34"/>
      </w:pPr>
      <w:r>
        <w:lastRenderedPageBreak/>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 указанных выше.</w:t>
      </w:r>
    </w:p>
    <w:p w:rsidR="00E13315" w:rsidRDefault="00E13315" w:rsidP="00E13315">
      <w:pPr>
        <w:pStyle w:val="28"/>
        <w:numPr>
          <w:ilvl w:val="1"/>
          <w:numId w:val="17"/>
        </w:numPr>
        <w:shd w:val="clear" w:color="auto" w:fill="auto"/>
        <w:tabs>
          <w:tab w:val="left" w:pos="588"/>
        </w:tabs>
        <w:spacing w:before="0" w:after="0" w:line="240" w:lineRule="auto"/>
        <w:ind w:left="460" w:right="1" w:hanging="420"/>
      </w:pPr>
      <w:r>
        <w:t>Заказчик производит оплату стоимости работ, выполняемых подрядчиком, в следующем порядке:</w:t>
      </w:r>
    </w:p>
    <w:p w:rsidR="00E13315" w:rsidRDefault="00E13315" w:rsidP="00E13315">
      <w:pPr>
        <w:pStyle w:val="28"/>
        <w:shd w:val="clear" w:color="auto" w:fill="auto"/>
        <w:tabs>
          <w:tab w:val="left" w:pos="588"/>
        </w:tabs>
        <w:spacing w:before="0" w:after="0" w:line="240" w:lineRule="auto"/>
        <w:ind w:left="460" w:right="1" w:firstLine="0"/>
      </w:pPr>
      <w:r>
        <w:t>- 30% от стоимости работ, указанной в п.3.1</w:t>
      </w:r>
      <w:proofErr w:type="gramStart"/>
      <w:r>
        <w:t>. настоящего</w:t>
      </w:r>
      <w:proofErr w:type="gramEnd"/>
      <w:r>
        <w:t xml:space="preserve"> Договора – не позднее 15 рабочих дней с момента заключения настоящего Договора;</w:t>
      </w:r>
    </w:p>
    <w:p w:rsidR="00E13315" w:rsidRDefault="00E13315" w:rsidP="00E13315">
      <w:pPr>
        <w:pStyle w:val="28"/>
        <w:shd w:val="clear" w:color="auto" w:fill="auto"/>
        <w:tabs>
          <w:tab w:val="left" w:pos="588"/>
        </w:tabs>
        <w:spacing w:before="0" w:after="0" w:line="240" w:lineRule="auto"/>
        <w:ind w:left="460" w:right="1" w:firstLine="0"/>
      </w:pPr>
      <w:r>
        <w:t>- 70% от стоимости работ, указанной в п.3.1</w:t>
      </w:r>
      <w:proofErr w:type="gramStart"/>
      <w:r>
        <w:t>. настоящего</w:t>
      </w:r>
      <w:proofErr w:type="gramEnd"/>
      <w:r>
        <w:t xml:space="preserve"> Договора </w:t>
      </w:r>
      <w:r w:rsidRPr="0007589E">
        <w:t xml:space="preserve">– не позднее </w:t>
      </w:r>
      <w:r>
        <w:t>30</w:t>
      </w:r>
      <w:r w:rsidRPr="0007589E">
        <w:t xml:space="preserve"> рабочих дней с момента</w:t>
      </w:r>
      <w:r>
        <w:t xml:space="preserve"> подписания обеими сторонами актов по форме КС-2, справок по форме КС-3.</w:t>
      </w:r>
    </w:p>
    <w:p w:rsidR="00E13315" w:rsidRDefault="00E13315" w:rsidP="00E13315">
      <w:pPr>
        <w:pStyle w:val="28"/>
        <w:numPr>
          <w:ilvl w:val="1"/>
          <w:numId w:val="17"/>
        </w:numPr>
        <w:shd w:val="clear" w:color="auto" w:fill="auto"/>
        <w:tabs>
          <w:tab w:val="left" w:pos="588"/>
          <w:tab w:val="left" w:pos="9781"/>
        </w:tabs>
        <w:spacing w:before="0" w:after="0" w:line="240" w:lineRule="auto"/>
        <w:ind w:left="460" w:right="1" w:hanging="420"/>
      </w:pPr>
      <w:r>
        <w:t>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E13315" w:rsidRDefault="00E13315" w:rsidP="00E13315">
      <w:pPr>
        <w:pStyle w:val="28"/>
        <w:numPr>
          <w:ilvl w:val="1"/>
          <w:numId w:val="17"/>
        </w:numPr>
        <w:shd w:val="clear" w:color="auto" w:fill="auto"/>
        <w:tabs>
          <w:tab w:val="left" w:pos="588"/>
          <w:tab w:val="left" w:pos="9781"/>
        </w:tabs>
        <w:spacing w:before="0" w:after="0" w:line="240" w:lineRule="auto"/>
        <w:ind w:left="460" w:right="1" w:hanging="420"/>
      </w:pPr>
      <w:r>
        <w:t>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E13315" w:rsidRDefault="00E13315" w:rsidP="00E13315">
      <w:pPr>
        <w:pStyle w:val="28"/>
        <w:numPr>
          <w:ilvl w:val="1"/>
          <w:numId w:val="17"/>
        </w:numPr>
        <w:shd w:val="clear" w:color="auto" w:fill="auto"/>
        <w:tabs>
          <w:tab w:val="left" w:pos="588"/>
          <w:tab w:val="left" w:pos="9781"/>
        </w:tabs>
        <w:spacing w:before="0" w:after="0" w:line="240" w:lineRule="auto"/>
        <w:ind w:left="460" w:right="1" w:hanging="420"/>
      </w:pPr>
      <w:r>
        <w:t>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w:t>
      </w:r>
    </w:p>
    <w:p w:rsidR="00E13315" w:rsidRDefault="00E13315" w:rsidP="00E13315">
      <w:pPr>
        <w:pStyle w:val="28"/>
        <w:shd w:val="clear" w:color="auto" w:fill="auto"/>
        <w:tabs>
          <w:tab w:val="left" w:pos="588"/>
          <w:tab w:val="left" w:pos="9781"/>
        </w:tabs>
        <w:spacing w:before="0" w:after="0" w:line="240" w:lineRule="auto"/>
        <w:ind w:left="460" w:right="500" w:firstLine="0"/>
      </w:pPr>
    </w:p>
    <w:p w:rsidR="00E13315" w:rsidRDefault="00E13315" w:rsidP="00E13315">
      <w:pPr>
        <w:pStyle w:val="15"/>
        <w:keepNext/>
        <w:keepLines/>
        <w:numPr>
          <w:ilvl w:val="0"/>
          <w:numId w:val="25"/>
        </w:numPr>
        <w:shd w:val="clear" w:color="auto" w:fill="auto"/>
        <w:tabs>
          <w:tab w:val="right" w:pos="10403"/>
        </w:tabs>
        <w:spacing w:before="0" w:after="0" w:line="240" w:lineRule="auto"/>
        <w:jc w:val="center"/>
      </w:pPr>
      <w:bookmarkStart w:id="6" w:name="bookmark0"/>
      <w:r>
        <w:t>Сроки выполнения работ</w:t>
      </w:r>
      <w:bookmarkEnd w:id="6"/>
    </w:p>
    <w:p w:rsidR="00E13315" w:rsidRPr="00DF5C28" w:rsidRDefault="00E13315" w:rsidP="00E13315">
      <w:pPr>
        <w:pStyle w:val="28"/>
        <w:numPr>
          <w:ilvl w:val="1"/>
          <w:numId w:val="25"/>
        </w:numPr>
        <w:shd w:val="clear" w:color="auto" w:fill="auto"/>
        <w:tabs>
          <w:tab w:val="left" w:pos="588"/>
        </w:tabs>
        <w:spacing w:before="0" w:after="0" w:line="240" w:lineRule="auto"/>
      </w:pPr>
      <w:r w:rsidRPr="00DF5C28">
        <w:t>Срок начала работ по Договору исчисляется с даты его подписания.</w:t>
      </w:r>
    </w:p>
    <w:p w:rsidR="00E13315" w:rsidRPr="00DF5C28" w:rsidRDefault="00E13315" w:rsidP="00E13315">
      <w:pPr>
        <w:pStyle w:val="28"/>
        <w:numPr>
          <w:ilvl w:val="1"/>
          <w:numId w:val="25"/>
        </w:numPr>
        <w:shd w:val="clear" w:color="auto" w:fill="auto"/>
        <w:tabs>
          <w:tab w:val="left" w:pos="588"/>
        </w:tabs>
        <w:spacing w:before="0" w:after="0" w:line="240" w:lineRule="auto"/>
      </w:pPr>
      <w:r w:rsidRPr="00DF5C28">
        <w:t xml:space="preserve">Срок окончания работ по Договору </w:t>
      </w:r>
      <w:r w:rsidR="00B05B49">
        <w:t>–</w:t>
      </w:r>
      <w:r w:rsidRPr="00DF5C28">
        <w:t> </w:t>
      </w:r>
      <w:r w:rsidR="00B05B49">
        <w:t>10 календарных дней.</w:t>
      </w:r>
    </w:p>
    <w:p w:rsidR="00E13315" w:rsidRPr="00DF5C28" w:rsidRDefault="00E13315" w:rsidP="00E13315">
      <w:pPr>
        <w:pStyle w:val="28"/>
        <w:numPr>
          <w:ilvl w:val="1"/>
          <w:numId w:val="25"/>
        </w:numPr>
        <w:shd w:val="clear" w:color="auto" w:fill="auto"/>
        <w:tabs>
          <w:tab w:val="left" w:pos="588"/>
        </w:tabs>
        <w:spacing w:before="0" w:after="0" w:line="240" w:lineRule="auto"/>
        <w:ind w:right="-21"/>
      </w:pPr>
      <w:r w:rsidRPr="00DF5C28">
        <w:t>Приемка выполненных работ осуществляется путем подписания Сторонами Акта приемки выполненных работ по форме КС–2 и справки о стоимости выполненных работ по форме КС-3.</w:t>
      </w:r>
    </w:p>
    <w:p w:rsidR="00E13315" w:rsidRPr="00DF5C28" w:rsidRDefault="00E13315" w:rsidP="00E13315">
      <w:pPr>
        <w:pStyle w:val="28"/>
        <w:numPr>
          <w:ilvl w:val="1"/>
          <w:numId w:val="25"/>
        </w:numPr>
        <w:shd w:val="clear" w:color="auto" w:fill="auto"/>
        <w:tabs>
          <w:tab w:val="left" w:pos="588"/>
        </w:tabs>
        <w:spacing w:before="0" w:after="0" w:line="240" w:lineRule="auto"/>
      </w:pPr>
      <w:r w:rsidRPr="00DF5C28">
        <w:t>Подрядчик имеет право на продление срока окончания работ в следующих случаях:</w:t>
      </w:r>
    </w:p>
    <w:p w:rsidR="00E13315" w:rsidRPr="00DF5C28" w:rsidRDefault="00E13315" w:rsidP="00E13315">
      <w:pPr>
        <w:pStyle w:val="28"/>
        <w:shd w:val="clear" w:color="auto" w:fill="auto"/>
        <w:spacing w:before="0" w:after="0" w:line="240" w:lineRule="auto"/>
        <w:ind w:left="426" w:right="-21" w:hanging="284"/>
      </w:pPr>
      <w:r w:rsidRPr="00DF5C28">
        <w:t>-  в случае задержки Заказчиком выполнения своих обязательств, если выполнение Подрядчиком обязательств напрямую связано с выполнением Заказчиком своих обязательств;</w:t>
      </w:r>
    </w:p>
    <w:p w:rsidR="00E13315" w:rsidRPr="00DF5C28" w:rsidRDefault="00E13315" w:rsidP="00E13315">
      <w:pPr>
        <w:pStyle w:val="28"/>
        <w:shd w:val="clear" w:color="auto" w:fill="auto"/>
        <w:tabs>
          <w:tab w:val="left" w:pos="588"/>
        </w:tabs>
        <w:spacing w:before="0" w:after="0" w:line="240" w:lineRule="auto"/>
        <w:ind w:left="426" w:right="-21" w:hanging="284"/>
      </w:pPr>
      <w:r w:rsidRPr="00DF5C28">
        <w:t>-     в случае, если во время проведения работ по реконструкции Объектов возникли неблагоприятные природно-климатические условия, препятствующие Подрядчику в выполнении обязательств по данному Договору, работы по этапу сдвигаются до возникновения возможности их продолжения. В таком случае Стороны подписывают Дополнительное соглашение об изменении сроков выполнения работ.</w:t>
      </w:r>
    </w:p>
    <w:p w:rsidR="00E13315" w:rsidRPr="00DF5C28" w:rsidRDefault="00E13315" w:rsidP="00E13315">
      <w:pPr>
        <w:pStyle w:val="28"/>
        <w:numPr>
          <w:ilvl w:val="1"/>
          <w:numId w:val="25"/>
        </w:numPr>
        <w:shd w:val="clear" w:color="auto" w:fill="auto"/>
        <w:tabs>
          <w:tab w:val="left" w:pos="575"/>
        </w:tabs>
        <w:spacing w:before="0" w:after="0" w:line="240" w:lineRule="auto"/>
        <w:ind w:right="40"/>
      </w:pPr>
      <w:r w:rsidRPr="00DF5C28">
        <w:t>В случае, если в ходе выполнения работ возникнет необходимость внесения изменения в сроки выполнения Работ, такие изменения должны совершаться по согласованию Сторон и оформляться Дополнительным соглашением к Договору.</w:t>
      </w:r>
    </w:p>
    <w:p w:rsidR="00E13315" w:rsidRPr="00DF5C28" w:rsidRDefault="00E13315" w:rsidP="00E13315">
      <w:pPr>
        <w:pStyle w:val="28"/>
        <w:numPr>
          <w:ilvl w:val="1"/>
          <w:numId w:val="25"/>
        </w:numPr>
        <w:shd w:val="clear" w:color="auto" w:fill="auto"/>
        <w:tabs>
          <w:tab w:val="left" w:pos="560"/>
        </w:tabs>
        <w:spacing w:before="0" w:after="0" w:line="240" w:lineRule="auto"/>
        <w:ind w:right="40"/>
      </w:pPr>
      <w:r w:rsidRPr="00DF5C28">
        <w:t>В случае несоблюдения Подрядчиком сроков выполнения работ при отсутствии предусмотренных настоящим разделом Договора оснований для продления срока производства работ, Заказчик вправе расторгнуть Договор в одностороннем порядке.</w:t>
      </w:r>
    </w:p>
    <w:p w:rsidR="00E13315" w:rsidRDefault="00E13315" w:rsidP="00E13315">
      <w:pPr>
        <w:pStyle w:val="28"/>
        <w:shd w:val="clear" w:color="auto" w:fill="auto"/>
        <w:tabs>
          <w:tab w:val="left" w:pos="560"/>
        </w:tabs>
        <w:spacing w:before="0" w:after="0" w:line="240" w:lineRule="auto"/>
        <w:ind w:left="360" w:right="40" w:firstLine="0"/>
      </w:pPr>
    </w:p>
    <w:p w:rsidR="00E13315" w:rsidRDefault="00E13315" w:rsidP="00E13315">
      <w:pPr>
        <w:pStyle w:val="15"/>
        <w:keepNext/>
        <w:keepLines/>
        <w:shd w:val="clear" w:color="auto" w:fill="auto"/>
        <w:tabs>
          <w:tab w:val="left" w:pos="3325"/>
        </w:tabs>
        <w:spacing w:before="0" w:after="0" w:line="240" w:lineRule="auto"/>
        <w:jc w:val="center"/>
      </w:pPr>
      <w:bookmarkStart w:id="7" w:name="bookmark1"/>
      <w:r>
        <w:t>5. Права и обязанности Подрядчика.</w:t>
      </w:r>
      <w:bookmarkEnd w:id="7"/>
    </w:p>
    <w:p w:rsidR="00E13315" w:rsidRPr="00DF5C28" w:rsidRDefault="00E13315" w:rsidP="00E13315">
      <w:pPr>
        <w:pStyle w:val="28"/>
        <w:numPr>
          <w:ilvl w:val="1"/>
          <w:numId w:val="26"/>
        </w:numPr>
        <w:shd w:val="clear" w:color="auto" w:fill="auto"/>
        <w:tabs>
          <w:tab w:val="left" w:pos="709"/>
        </w:tabs>
        <w:spacing w:before="0" w:after="0" w:line="240" w:lineRule="auto"/>
        <w:ind w:left="567" w:hanging="567"/>
      </w:pPr>
      <w:r w:rsidRPr="00DF5C28">
        <w:t>Для выполнения работ по настоящему Договору Подрядчик обязан:</w:t>
      </w:r>
    </w:p>
    <w:p w:rsidR="00E13315" w:rsidRPr="00DF5C28" w:rsidRDefault="00E13315" w:rsidP="00E13315">
      <w:pPr>
        <w:pStyle w:val="28"/>
        <w:numPr>
          <w:ilvl w:val="2"/>
          <w:numId w:val="26"/>
        </w:numPr>
        <w:shd w:val="clear" w:color="auto" w:fill="auto"/>
        <w:tabs>
          <w:tab w:val="left" w:pos="567"/>
        </w:tabs>
        <w:spacing w:before="0" w:after="0" w:line="240" w:lineRule="auto"/>
        <w:ind w:left="567" w:hanging="567"/>
      </w:pPr>
      <w:r w:rsidRPr="00DF5C28">
        <w:t xml:space="preserve">В течение пяти рабочих дней после подписания настоящего Договора предоставить Заказчику план производства работ. </w:t>
      </w:r>
    </w:p>
    <w:p w:rsidR="00E13315" w:rsidRPr="00DF5C28" w:rsidRDefault="00E13315" w:rsidP="00E13315">
      <w:pPr>
        <w:pStyle w:val="28"/>
        <w:numPr>
          <w:ilvl w:val="2"/>
          <w:numId w:val="27"/>
        </w:numPr>
        <w:shd w:val="clear" w:color="auto" w:fill="auto"/>
        <w:tabs>
          <w:tab w:val="left" w:pos="575"/>
        </w:tabs>
        <w:spacing w:before="0" w:after="0" w:line="240" w:lineRule="auto"/>
        <w:ind w:left="567" w:hanging="567"/>
      </w:pPr>
      <w:r w:rsidRPr="00DF5C28">
        <w:t>Выполнить все работы в объемах и в сроки, предусмотренные настоящим Договором и планом производства работ.</w:t>
      </w:r>
    </w:p>
    <w:p w:rsidR="00E13315" w:rsidRPr="00DF5C28" w:rsidRDefault="00E13315" w:rsidP="00E13315">
      <w:pPr>
        <w:pStyle w:val="28"/>
        <w:numPr>
          <w:ilvl w:val="2"/>
          <w:numId w:val="27"/>
        </w:numPr>
        <w:shd w:val="clear" w:color="auto" w:fill="auto"/>
        <w:tabs>
          <w:tab w:val="left" w:pos="567"/>
        </w:tabs>
        <w:spacing w:before="0" w:after="0" w:line="240" w:lineRule="auto"/>
        <w:ind w:left="567" w:right="40" w:hanging="567"/>
      </w:pPr>
      <w:r w:rsidRPr="00DF5C28">
        <w:t>Сдать результат работ в согласованный с Заказчиком срок и в состоянии, обеспечивающем эксплуатацию Объекта, подвергшегося реконструкции, в соответствии с действующей нормативно-технической документацией.</w:t>
      </w:r>
    </w:p>
    <w:p w:rsidR="00E13315" w:rsidRDefault="00E13315" w:rsidP="00E13315">
      <w:pPr>
        <w:pStyle w:val="28"/>
        <w:numPr>
          <w:ilvl w:val="2"/>
          <w:numId w:val="27"/>
        </w:numPr>
        <w:shd w:val="clear" w:color="auto" w:fill="auto"/>
        <w:tabs>
          <w:tab w:val="left" w:pos="575"/>
        </w:tabs>
        <w:spacing w:before="0" w:after="0" w:line="240" w:lineRule="auto"/>
      </w:pPr>
      <w:r>
        <w:t>Обеспечить:</w:t>
      </w:r>
    </w:p>
    <w:p w:rsidR="00E13315" w:rsidRDefault="00E13315" w:rsidP="00E13315">
      <w:pPr>
        <w:pStyle w:val="28"/>
        <w:numPr>
          <w:ilvl w:val="0"/>
          <w:numId w:val="21"/>
        </w:numPr>
        <w:shd w:val="clear" w:color="auto" w:fill="auto"/>
        <w:spacing w:before="0" w:after="0" w:line="240" w:lineRule="auto"/>
        <w:ind w:left="426" w:hanging="426"/>
      </w:pPr>
      <w:r>
        <w:t>Производство работ в полном соответствии с нормами технической документации, действующей на период производства работ;</w:t>
      </w:r>
    </w:p>
    <w:p w:rsidR="00E13315" w:rsidRDefault="00E13315" w:rsidP="00E13315">
      <w:pPr>
        <w:pStyle w:val="28"/>
        <w:numPr>
          <w:ilvl w:val="0"/>
          <w:numId w:val="21"/>
        </w:numPr>
        <w:shd w:val="clear" w:color="auto" w:fill="auto"/>
        <w:spacing w:before="0" w:after="0" w:line="240" w:lineRule="auto"/>
        <w:ind w:left="426" w:hanging="426"/>
      </w:pPr>
      <w:r>
        <w:t>Устранение за свой счет недостатков и дефектов, выявленных при приемке работ, и в течение гарантийного срока эксплуатации Объектов в сроки, согласованные с Заказчиком;</w:t>
      </w:r>
    </w:p>
    <w:p w:rsidR="00E13315" w:rsidRDefault="00E13315" w:rsidP="00E13315">
      <w:pPr>
        <w:pStyle w:val="28"/>
        <w:numPr>
          <w:ilvl w:val="0"/>
          <w:numId w:val="21"/>
        </w:numPr>
        <w:shd w:val="clear" w:color="auto" w:fill="auto"/>
        <w:spacing w:before="0" w:after="0" w:line="240" w:lineRule="auto"/>
        <w:ind w:left="426" w:hanging="426"/>
      </w:pPr>
      <w:r>
        <w:t>Выполнение работ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E13315" w:rsidRDefault="00E13315" w:rsidP="00E13315">
      <w:pPr>
        <w:pStyle w:val="28"/>
        <w:numPr>
          <w:ilvl w:val="0"/>
          <w:numId w:val="21"/>
        </w:numPr>
        <w:shd w:val="clear" w:color="auto" w:fill="auto"/>
        <w:tabs>
          <w:tab w:val="left" w:pos="575"/>
        </w:tabs>
        <w:spacing w:before="0" w:after="0" w:line="240" w:lineRule="auto"/>
        <w:ind w:left="440" w:right="40" w:hanging="420"/>
      </w:pPr>
      <w:r>
        <w:t>Надлежащее содержание и уборку места производства работ и прилегающей непосредственно к ней территории. Отходы, образующиеся в результате производства Работ, складируются на площадках Подрядчика и утилизируются за его счет.</w:t>
      </w:r>
    </w:p>
    <w:p w:rsidR="00E13315" w:rsidRDefault="00E13315" w:rsidP="00E13315">
      <w:pPr>
        <w:pStyle w:val="28"/>
        <w:numPr>
          <w:ilvl w:val="0"/>
          <w:numId w:val="21"/>
        </w:numPr>
        <w:shd w:val="clear" w:color="auto" w:fill="auto"/>
        <w:tabs>
          <w:tab w:val="left" w:pos="426"/>
        </w:tabs>
        <w:spacing w:before="0" w:after="0" w:line="240" w:lineRule="auto"/>
        <w:ind w:left="440" w:right="40" w:hanging="420"/>
      </w:pPr>
      <w:r>
        <w:t>Соблюдение своим персоналом и персоналом субподрядных организаций Правил внутреннего трудового распорядка на Объекте, правил технической эксплуатации, правил и требований охраны труда и противопожарной безопасности, выполнить необходимые противопожарные мероприятия, мероприятия по технике безопасности и охране окружающей среды в период выполнения работ;</w:t>
      </w:r>
    </w:p>
    <w:p w:rsidR="00E13315" w:rsidRDefault="00E13315" w:rsidP="00E13315">
      <w:pPr>
        <w:pStyle w:val="28"/>
        <w:numPr>
          <w:ilvl w:val="0"/>
          <w:numId w:val="21"/>
        </w:numPr>
        <w:shd w:val="clear" w:color="auto" w:fill="auto"/>
        <w:tabs>
          <w:tab w:val="left" w:pos="575"/>
        </w:tabs>
        <w:spacing w:before="0" w:after="0" w:line="240" w:lineRule="auto"/>
        <w:ind w:left="440" w:right="40" w:hanging="420"/>
      </w:pPr>
      <w:r>
        <w:lastRenderedPageBreak/>
        <w:t>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стоимость материалов и оборудования Подрядчик согласовывает с Заказчиком;</w:t>
      </w:r>
    </w:p>
    <w:p w:rsidR="00E13315" w:rsidRPr="00D2166D" w:rsidRDefault="00E13315" w:rsidP="00E13315">
      <w:pPr>
        <w:pStyle w:val="28"/>
        <w:numPr>
          <w:ilvl w:val="0"/>
          <w:numId w:val="21"/>
        </w:numPr>
        <w:shd w:val="clear" w:color="auto" w:fill="auto"/>
        <w:spacing w:before="0" w:after="0" w:line="240" w:lineRule="auto"/>
        <w:ind w:left="426" w:hanging="426"/>
      </w:pPr>
      <w:r w:rsidRPr="00D2166D">
        <w:t>Охрану Объектов, на которых производится ремонт, надлежащую охрану материалов, оборудования, строительной техники и другого имущества.</w:t>
      </w:r>
    </w:p>
    <w:p w:rsidR="00E13315" w:rsidRDefault="00E13315" w:rsidP="00E13315">
      <w:pPr>
        <w:pStyle w:val="28"/>
        <w:numPr>
          <w:ilvl w:val="2"/>
          <w:numId w:val="27"/>
        </w:numPr>
        <w:shd w:val="clear" w:color="auto" w:fill="auto"/>
        <w:tabs>
          <w:tab w:val="left" w:pos="567"/>
        </w:tabs>
        <w:spacing w:before="0" w:after="0" w:line="240" w:lineRule="auto"/>
        <w:ind w:left="567" w:right="40" w:hanging="578"/>
      </w:pPr>
      <w:r>
        <w:t>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E13315" w:rsidRDefault="00E13315" w:rsidP="00E13315">
      <w:pPr>
        <w:pStyle w:val="28"/>
        <w:numPr>
          <w:ilvl w:val="2"/>
          <w:numId w:val="27"/>
        </w:numPr>
        <w:shd w:val="clear" w:color="auto" w:fill="auto"/>
        <w:tabs>
          <w:tab w:val="left" w:pos="567"/>
        </w:tabs>
        <w:spacing w:before="0" w:after="0" w:line="240" w:lineRule="auto"/>
        <w:ind w:left="567" w:right="40" w:hanging="567"/>
      </w:pPr>
      <w:r>
        <w:t>В течение трёх календарных дней после подписания настоящего Договора назначить приказом своего Представителя, ответственного за производство работ. Подрядчик имеет право заменить своего Представителя, направив письменное уведомление Заказчику не позднее, чем за 10 дней до указанной замены.</w:t>
      </w:r>
    </w:p>
    <w:p w:rsidR="00E13315" w:rsidRDefault="00E13315" w:rsidP="00E13315">
      <w:pPr>
        <w:pStyle w:val="28"/>
        <w:numPr>
          <w:ilvl w:val="2"/>
          <w:numId w:val="27"/>
        </w:numPr>
        <w:shd w:val="clear" w:color="auto" w:fill="auto"/>
        <w:tabs>
          <w:tab w:val="left" w:pos="567"/>
        </w:tabs>
        <w:spacing w:before="0" w:after="0" w:line="240" w:lineRule="auto"/>
        <w:ind w:left="426" w:right="40" w:hanging="426"/>
      </w:pPr>
      <w:r>
        <w:t>Осуществлять разработку, координирование и проведение организационно-технических мероприятий в целях своевременного и качественного выполнения работ по Договору.</w:t>
      </w:r>
    </w:p>
    <w:p w:rsidR="00E13315" w:rsidRDefault="00E13315" w:rsidP="00E13315">
      <w:pPr>
        <w:pStyle w:val="28"/>
        <w:numPr>
          <w:ilvl w:val="2"/>
          <w:numId w:val="27"/>
        </w:numPr>
        <w:shd w:val="clear" w:color="auto" w:fill="auto"/>
        <w:tabs>
          <w:tab w:val="left" w:pos="567"/>
        </w:tabs>
        <w:spacing w:before="0" w:after="0" w:line="240" w:lineRule="auto"/>
        <w:ind w:right="40"/>
      </w:pPr>
      <w:r>
        <w:t>При готовности результата работ (этапа работ) в двухдневный срок извещать об этом Заказчика.</w:t>
      </w:r>
    </w:p>
    <w:p w:rsidR="00E13315" w:rsidRDefault="00E13315" w:rsidP="00E13315">
      <w:pPr>
        <w:pStyle w:val="28"/>
        <w:numPr>
          <w:ilvl w:val="2"/>
          <w:numId w:val="27"/>
        </w:numPr>
        <w:shd w:val="clear" w:color="auto" w:fill="auto"/>
        <w:spacing w:before="0" w:after="0" w:line="240" w:lineRule="auto"/>
        <w:ind w:left="567" w:right="40" w:hanging="567"/>
      </w:pPr>
      <w:r>
        <w:t>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ее завершения в срок.</w:t>
      </w:r>
    </w:p>
    <w:p w:rsidR="00E13315" w:rsidRDefault="00E13315" w:rsidP="00E13315">
      <w:pPr>
        <w:pStyle w:val="28"/>
        <w:numPr>
          <w:ilvl w:val="2"/>
          <w:numId w:val="27"/>
        </w:numPr>
        <w:shd w:val="clear" w:color="auto" w:fill="auto"/>
        <w:tabs>
          <w:tab w:val="left" w:pos="567"/>
        </w:tabs>
        <w:spacing w:before="0" w:after="0" w:line="240" w:lineRule="auto"/>
        <w:ind w:left="567" w:right="40" w:hanging="567"/>
      </w:pPr>
      <w:r>
        <w:t>Осуществлять с момента начала работ по Договору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E13315" w:rsidRDefault="00E13315" w:rsidP="00E13315">
      <w:pPr>
        <w:pStyle w:val="28"/>
        <w:shd w:val="clear" w:color="auto" w:fill="auto"/>
        <w:tabs>
          <w:tab w:val="left" w:pos="709"/>
        </w:tabs>
        <w:spacing w:before="0" w:after="0" w:line="240" w:lineRule="auto"/>
        <w:ind w:left="567" w:right="-20" w:firstLine="0"/>
      </w:pPr>
      <w:r>
        <w:t>Если Заказчик не удовлетворен ходом и качеством работ или записями Подрядчика, то он   излагает свое мнение в журнале производства работ.</w:t>
      </w:r>
    </w:p>
    <w:p w:rsidR="00E13315" w:rsidRDefault="00E13315" w:rsidP="00E13315">
      <w:pPr>
        <w:pStyle w:val="28"/>
        <w:shd w:val="clear" w:color="auto" w:fill="auto"/>
        <w:tabs>
          <w:tab w:val="left" w:pos="709"/>
        </w:tabs>
        <w:spacing w:before="0" w:after="0" w:line="240" w:lineRule="auto"/>
        <w:ind w:left="567" w:right="-20" w:firstLine="0"/>
      </w:pPr>
      <w:r>
        <w:t>Подрядчик обязуется в трехдневный срок принять меры к устранению недостатков, указанных Заказчиком в журнале.</w:t>
      </w:r>
    </w:p>
    <w:p w:rsidR="00E13315" w:rsidRDefault="00E13315" w:rsidP="00E13315">
      <w:pPr>
        <w:pStyle w:val="28"/>
        <w:numPr>
          <w:ilvl w:val="2"/>
          <w:numId w:val="27"/>
        </w:numPr>
        <w:shd w:val="clear" w:color="auto" w:fill="auto"/>
        <w:tabs>
          <w:tab w:val="left" w:pos="567"/>
          <w:tab w:val="left" w:pos="804"/>
        </w:tabs>
        <w:spacing w:before="0" w:after="0" w:line="240" w:lineRule="auto"/>
        <w:ind w:right="-20"/>
      </w:pPr>
      <w:r>
        <w:t>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w:t>
      </w:r>
    </w:p>
    <w:p w:rsidR="00E13315" w:rsidRDefault="00E13315" w:rsidP="00E13315">
      <w:pPr>
        <w:pStyle w:val="28"/>
        <w:numPr>
          <w:ilvl w:val="2"/>
          <w:numId w:val="27"/>
        </w:numPr>
        <w:shd w:val="clear" w:color="auto" w:fill="auto"/>
        <w:tabs>
          <w:tab w:val="left" w:pos="567"/>
          <w:tab w:val="left" w:pos="804"/>
        </w:tabs>
        <w:spacing w:before="0" w:after="0" w:line="240" w:lineRule="auto"/>
        <w:ind w:right="-20"/>
      </w:pPr>
      <w:r>
        <w:t>Согласовывать с Заказчиком необходимость проведения дополнительных работ и увеличения сметной стоимости объекта.</w:t>
      </w:r>
    </w:p>
    <w:p w:rsidR="00E13315" w:rsidRDefault="00E13315" w:rsidP="00E13315">
      <w:pPr>
        <w:pStyle w:val="28"/>
        <w:numPr>
          <w:ilvl w:val="2"/>
          <w:numId w:val="27"/>
        </w:numPr>
        <w:shd w:val="clear" w:color="auto" w:fill="auto"/>
        <w:tabs>
          <w:tab w:val="left" w:pos="567"/>
          <w:tab w:val="left" w:pos="804"/>
        </w:tabs>
        <w:spacing w:before="0" w:after="0" w:line="240" w:lineRule="auto"/>
        <w:ind w:right="-20"/>
      </w:pPr>
      <w:r>
        <w:t>В течение 7 календарных дней со дня подписания Акта выполненных работ,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w:t>
      </w:r>
    </w:p>
    <w:p w:rsidR="00E13315" w:rsidRDefault="00E13315" w:rsidP="00E13315">
      <w:pPr>
        <w:pStyle w:val="28"/>
        <w:numPr>
          <w:ilvl w:val="2"/>
          <w:numId w:val="27"/>
        </w:numPr>
        <w:shd w:val="clear" w:color="auto" w:fill="auto"/>
        <w:tabs>
          <w:tab w:val="left" w:pos="567"/>
          <w:tab w:val="left" w:pos="804"/>
        </w:tabs>
        <w:spacing w:before="0" w:after="0" w:line="240" w:lineRule="auto"/>
        <w:ind w:right="-20"/>
      </w:pPr>
      <w:r>
        <w:t>Передать Заказчику по актам приема-передачи демонтированные в ходе выполнения работ материалы и оборудование.</w:t>
      </w:r>
    </w:p>
    <w:p w:rsidR="00E13315" w:rsidRDefault="00E13315" w:rsidP="00E13315">
      <w:pPr>
        <w:pStyle w:val="28"/>
        <w:numPr>
          <w:ilvl w:val="2"/>
          <w:numId w:val="27"/>
        </w:numPr>
        <w:shd w:val="clear" w:color="auto" w:fill="auto"/>
        <w:tabs>
          <w:tab w:val="left" w:pos="567"/>
          <w:tab w:val="left" w:pos="804"/>
        </w:tabs>
        <w:spacing w:before="0" w:after="0" w:line="240" w:lineRule="auto"/>
        <w:ind w:right="-20"/>
      </w:pPr>
      <w:r>
        <w:t>Выполнять в полном объеме другие обязательства, предусмотренные настоящим   Договором.</w:t>
      </w:r>
    </w:p>
    <w:p w:rsidR="00E13315" w:rsidRDefault="00E13315" w:rsidP="00E13315">
      <w:pPr>
        <w:pStyle w:val="28"/>
        <w:numPr>
          <w:ilvl w:val="1"/>
          <w:numId w:val="27"/>
        </w:numPr>
        <w:shd w:val="clear" w:color="auto" w:fill="auto"/>
        <w:tabs>
          <w:tab w:val="left" w:pos="709"/>
        </w:tabs>
        <w:spacing w:before="0" w:after="0" w:line="240" w:lineRule="auto"/>
        <w:ind w:left="567" w:right="-20" w:hanging="567"/>
      </w:pPr>
      <w:r>
        <w:t>Для выполнения работ по настоящему Договору Подрядчик имеет право привлекать третьих лиц. Подрядчик обязан согласовывать с представителем Заказчика привлечение субподрядных организаций и информировать его о заключении Договоров с Субподрядчиками.</w:t>
      </w:r>
    </w:p>
    <w:p w:rsidR="00E13315" w:rsidRDefault="00E13315" w:rsidP="00E13315">
      <w:pPr>
        <w:pStyle w:val="28"/>
        <w:shd w:val="clear" w:color="auto" w:fill="auto"/>
        <w:tabs>
          <w:tab w:val="left" w:pos="709"/>
        </w:tabs>
        <w:spacing w:before="0" w:after="0" w:line="240" w:lineRule="auto"/>
        <w:ind w:left="567" w:right="-20" w:firstLine="0"/>
      </w:pPr>
      <w:r>
        <w:t>В случае неисполнения указанной обязанности, Заказчик может взыскать с Подрядчика штраф в размере 5% от суммы Договора за каждый факт привлечения третьего лица без получения соответствующего согласования со стороны Заказчика.</w:t>
      </w:r>
    </w:p>
    <w:p w:rsidR="00E13315" w:rsidRDefault="00E13315" w:rsidP="00E13315">
      <w:pPr>
        <w:pStyle w:val="28"/>
        <w:shd w:val="clear" w:color="auto" w:fill="auto"/>
        <w:tabs>
          <w:tab w:val="left" w:pos="709"/>
        </w:tabs>
        <w:spacing w:before="0" w:after="0" w:line="240" w:lineRule="auto"/>
        <w:ind w:left="567" w:right="-20" w:firstLine="0"/>
      </w:pPr>
      <w:r>
        <w:t>В течение одного рабочего дня Подрядчик обязан направить Заказчику копию Договора</w:t>
      </w:r>
      <w:r w:rsidRPr="007F2AAC">
        <w:t xml:space="preserve"> </w:t>
      </w:r>
      <w:r>
        <w:t>с субподрядчиком.</w:t>
      </w:r>
    </w:p>
    <w:p w:rsidR="00E13315" w:rsidRDefault="00E13315" w:rsidP="00E13315">
      <w:pPr>
        <w:pStyle w:val="28"/>
        <w:numPr>
          <w:ilvl w:val="1"/>
          <w:numId w:val="27"/>
        </w:numPr>
        <w:shd w:val="clear" w:color="auto" w:fill="auto"/>
        <w:tabs>
          <w:tab w:val="left" w:pos="464"/>
          <w:tab w:val="left" w:pos="567"/>
        </w:tabs>
        <w:spacing w:before="0" w:after="0" w:line="240" w:lineRule="auto"/>
        <w:ind w:right="-20"/>
      </w:pPr>
      <w:r>
        <w:t>Подрядчик вправе выполнить подрядные работы досрочно.</w:t>
      </w:r>
    </w:p>
    <w:p w:rsidR="00E13315" w:rsidRDefault="00E13315" w:rsidP="00E13315">
      <w:pPr>
        <w:pStyle w:val="28"/>
        <w:shd w:val="clear" w:color="auto" w:fill="auto"/>
        <w:tabs>
          <w:tab w:val="left" w:pos="464"/>
          <w:tab w:val="left" w:pos="567"/>
        </w:tabs>
        <w:spacing w:before="0" w:after="0" w:line="240" w:lineRule="auto"/>
        <w:ind w:left="495" w:right="-20" w:firstLine="0"/>
      </w:pPr>
    </w:p>
    <w:p w:rsidR="00E13315" w:rsidRDefault="00E13315" w:rsidP="00E13315">
      <w:pPr>
        <w:pStyle w:val="15"/>
        <w:keepNext/>
        <w:keepLines/>
        <w:numPr>
          <w:ilvl w:val="0"/>
          <w:numId w:val="27"/>
        </w:numPr>
        <w:shd w:val="clear" w:color="auto" w:fill="auto"/>
        <w:tabs>
          <w:tab w:val="left" w:pos="3430"/>
        </w:tabs>
        <w:spacing w:before="0" w:after="0" w:line="240" w:lineRule="auto"/>
        <w:jc w:val="center"/>
      </w:pPr>
      <w:bookmarkStart w:id="8" w:name="bookmark2"/>
      <w:r>
        <w:t>Права и обязанности Заказчика</w:t>
      </w:r>
      <w:bookmarkEnd w:id="8"/>
    </w:p>
    <w:p w:rsidR="00E13315" w:rsidRDefault="00E13315" w:rsidP="00E13315">
      <w:pPr>
        <w:pStyle w:val="28"/>
        <w:numPr>
          <w:ilvl w:val="1"/>
          <w:numId w:val="27"/>
        </w:numPr>
        <w:shd w:val="clear" w:color="auto" w:fill="auto"/>
        <w:spacing w:before="0" w:after="0" w:line="240" w:lineRule="auto"/>
        <w:ind w:right="-20"/>
      </w:pPr>
      <w:r>
        <w:t>Для реализации настоящего Договора Заказчик обязан:</w:t>
      </w:r>
    </w:p>
    <w:p w:rsidR="00E13315" w:rsidRDefault="00E13315" w:rsidP="00E13315">
      <w:pPr>
        <w:pStyle w:val="28"/>
        <w:numPr>
          <w:ilvl w:val="2"/>
          <w:numId w:val="27"/>
        </w:numPr>
        <w:shd w:val="clear" w:color="auto" w:fill="auto"/>
        <w:spacing w:before="0" w:after="0" w:line="240" w:lineRule="auto"/>
        <w:ind w:left="495" w:right="-20" w:hanging="495"/>
      </w:pPr>
      <w:r>
        <w:t>Осуществлять оплату работ, выполняемых Подрядчиком, в течение всего периода ведения работ в соответствии со Статьей 3 настоящего Договора.</w:t>
      </w:r>
    </w:p>
    <w:p w:rsidR="00E13315" w:rsidRDefault="00E13315" w:rsidP="00E13315">
      <w:pPr>
        <w:pStyle w:val="28"/>
        <w:numPr>
          <w:ilvl w:val="1"/>
          <w:numId w:val="27"/>
        </w:numPr>
        <w:shd w:val="clear" w:color="auto" w:fill="auto"/>
        <w:tabs>
          <w:tab w:val="left" w:pos="464"/>
        </w:tabs>
        <w:spacing w:before="0" w:after="0" w:line="240" w:lineRule="auto"/>
        <w:ind w:right="-20"/>
      </w:pPr>
      <w:r>
        <w:t>Заказчик имеет право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E13315" w:rsidRDefault="00E13315" w:rsidP="00E13315">
      <w:pPr>
        <w:pStyle w:val="28"/>
        <w:numPr>
          <w:ilvl w:val="1"/>
          <w:numId w:val="27"/>
        </w:numPr>
        <w:shd w:val="clear" w:color="auto" w:fill="auto"/>
        <w:tabs>
          <w:tab w:val="left" w:pos="586"/>
        </w:tabs>
        <w:spacing w:before="0" w:after="0" w:line="240" w:lineRule="auto"/>
        <w:ind w:right="-20"/>
      </w:pPr>
      <w:r>
        <w:t>Обеспечить технический контроль за исполнением обязательств Подрядчика при выполнении работ в соответствии с действующими нормативными техническими документами.</w:t>
      </w:r>
    </w:p>
    <w:p w:rsidR="00E13315" w:rsidRDefault="00E13315" w:rsidP="00E13315">
      <w:pPr>
        <w:pStyle w:val="28"/>
        <w:numPr>
          <w:ilvl w:val="1"/>
          <w:numId w:val="27"/>
        </w:numPr>
        <w:shd w:val="clear" w:color="auto" w:fill="auto"/>
        <w:tabs>
          <w:tab w:val="left" w:pos="586"/>
        </w:tabs>
        <w:spacing w:before="0" w:after="0" w:line="240" w:lineRule="auto"/>
        <w:ind w:right="-20"/>
      </w:pPr>
      <w:r>
        <w:t xml:space="preserve">При обнаружении в ходе осуществления контроля и надзора за выполнением работ отступлений от </w:t>
      </w:r>
      <w:r>
        <w:lastRenderedPageBreak/>
        <w:t>условий настоящего Договора, которые могут ухудшить качество работ, или иные недостатки, немедленно заявить об этом Подрядчику.</w:t>
      </w:r>
    </w:p>
    <w:p w:rsidR="00E13315" w:rsidRDefault="00E13315" w:rsidP="00E13315">
      <w:pPr>
        <w:pStyle w:val="28"/>
        <w:numPr>
          <w:ilvl w:val="1"/>
          <w:numId w:val="27"/>
        </w:numPr>
        <w:shd w:val="clear" w:color="auto" w:fill="auto"/>
        <w:tabs>
          <w:tab w:val="left" w:pos="560"/>
        </w:tabs>
        <w:spacing w:before="0" w:after="0" w:line="240" w:lineRule="auto"/>
        <w:ind w:right="-20"/>
      </w:pPr>
      <w:r>
        <w:t xml:space="preserve">Назначить приказом своего представителя, ответственного за взаимодействие с Подрядчиком. </w:t>
      </w:r>
    </w:p>
    <w:p w:rsidR="00E13315" w:rsidRDefault="00E13315" w:rsidP="00E13315">
      <w:pPr>
        <w:pStyle w:val="28"/>
        <w:numPr>
          <w:ilvl w:val="1"/>
          <w:numId w:val="27"/>
        </w:numPr>
        <w:shd w:val="clear" w:color="auto" w:fill="auto"/>
        <w:tabs>
          <w:tab w:val="left" w:pos="560"/>
        </w:tabs>
        <w:spacing w:before="0" w:after="0" w:line="240" w:lineRule="auto"/>
        <w:ind w:right="-20"/>
      </w:pPr>
      <w:r>
        <w:t xml:space="preserve">В любое время до сдачи ему результата работы отказаться от исполнения настоящего Договора, выплатив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E13315" w:rsidRDefault="00E13315" w:rsidP="00E13315">
      <w:pPr>
        <w:pStyle w:val="28"/>
        <w:numPr>
          <w:ilvl w:val="1"/>
          <w:numId w:val="27"/>
        </w:numPr>
        <w:shd w:val="clear" w:color="auto" w:fill="auto"/>
        <w:tabs>
          <w:tab w:val="left" w:pos="464"/>
        </w:tabs>
        <w:spacing w:before="0" w:after="0" w:line="240" w:lineRule="auto"/>
        <w:ind w:right="-20"/>
      </w:pPr>
      <w: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(если обязанность по обеспечению материалами возложена на Подрядчика), с ненадлежащим выполнением обязанностей со стороны субподрядчиков, других контрагентов Подрядчика.</w:t>
      </w:r>
    </w:p>
    <w:p w:rsidR="00E13315" w:rsidRDefault="00E13315" w:rsidP="00E13315">
      <w:pPr>
        <w:pStyle w:val="28"/>
        <w:shd w:val="clear" w:color="auto" w:fill="auto"/>
        <w:tabs>
          <w:tab w:val="left" w:pos="560"/>
        </w:tabs>
        <w:spacing w:before="0" w:after="0" w:line="240" w:lineRule="auto"/>
        <w:ind w:left="420" w:right="-20" w:firstLine="0"/>
      </w:pPr>
    </w:p>
    <w:p w:rsidR="00E13315" w:rsidRDefault="00E13315" w:rsidP="00E13315">
      <w:pPr>
        <w:pStyle w:val="15"/>
        <w:keepNext/>
        <w:keepLines/>
        <w:numPr>
          <w:ilvl w:val="0"/>
          <w:numId w:val="27"/>
        </w:numPr>
        <w:shd w:val="clear" w:color="auto" w:fill="auto"/>
        <w:tabs>
          <w:tab w:val="left" w:pos="3430"/>
        </w:tabs>
        <w:spacing w:before="0" w:after="0" w:line="240" w:lineRule="auto"/>
        <w:jc w:val="center"/>
      </w:pPr>
      <w:bookmarkStart w:id="9" w:name="bookmark3"/>
      <w:r>
        <w:t>Производство и приемка работ.</w:t>
      </w:r>
      <w:bookmarkEnd w:id="9"/>
    </w:p>
    <w:p w:rsidR="00E13315" w:rsidRDefault="00E13315" w:rsidP="00E13315">
      <w:pPr>
        <w:pStyle w:val="28"/>
        <w:numPr>
          <w:ilvl w:val="1"/>
          <w:numId w:val="27"/>
        </w:numPr>
        <w:shd w:val="clear" w:color="auto" w:fill="auto"/>
        <w:spacing w:before="0" w:after="0" w:line="240" w:lineRule="auto"/>
        <w:ind w:left="567" w:right="1" w:hanging="567"/>
      </w:pPr>
      <w:r>
        <w:t>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сметной документации.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E13315" w:rsidRDefault="00E13315" w:rsidP="00E13315">
      <w:pPr>
        <w:pStyle w:val="28"/>
        <w:numPr>
          <w:ilvl w:val="1"/>
          <w:numId w:val="27"/>
        </w:numPr>
        <w:shd w:val="clear" w:color="auto" w:fill="auto"/>
        <w:tabs>
          <w:tab w:val="left" w:pos="510"/>
        </w:tabs>
        <w:spacing w:before="0" w:after="0" w:line="240" w:lineRule="auto"/>
        <w:ind w:right="40"/>
      </w:pPr>
      <w:r>
        <w:t>Между представителем Заказчика и Подрядчиком могут, при необходимости, проводиться совещания по согласованию возникающих вопросов.</w:t>
      </w:r>
    </w:p>
    <w:p w:rsidR="00E13315" w:rsidRDefault="00E13315" w:rsidP="00E13315">
      <w:pPr>
        <w:pStyle w:val="28"/>
        <w:numPr>
          <w:ilvl w:val="1"/>
          <w:numId w:val="27"/>
        </w:numPr>
        <w:shd w:val="clear" w:color="auto" w:fill="auto"/>
        <w:tabs>
          <w:tab w:val="left" w:pos="510"/>
        </w:tabs>
        <w:spacing w:before="0" w:after="0" w:line="240" w:lineRule="auto"/>
      </w:pPr>
      <w:r>
        <w:t>Подрядчик самостоятельно организует производство работ на Объекте.</w:t>
      </w:r>
    </w:p>
    <w:p w:rsidR="00E13315" w:rsidRDefault="00E13315" w:rsidP="00E13315">
      <w:pPr>
        <w:pStyle w:val="28"/>
        <w:numPr>
          <w:ilvl w:val="1"/>
          <w:numId w:val="27"/>
        </w:numPr>
        <w:shd w:val="clear" w:color="auto" w:fill="auto"/>
        <w:tabs>
          <w:tab w:val="left" w:pos="510"/>
        </w:tabs>
        <w:spacing w:before="0" w:after="0" w:line="240" w:lineRule="auto"/>
        <w:ind w:right="40"/>
      </w:pPr>
      <w:r>
        <w:t>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E13315" w:rsidRDefault="00E13315" w:rsidP="00E13315">
      <w:pPr>
        <w:pStyle w:val="28"/>
        <w:numPr>
          <w:ilvl w:val="1"/>
          <w:numId w:val="27"/>
        </w:numPr>
        <w:shd w:val="clear" w:color="auto" w:fill="auto"/>
        <w:tabs>
          <w:tab w:val="left" w:pos="615"/>
        </w:tabs>
        <w:spacing w:before="0" w:after="0" w:line="240" w:lineRule="auto"/>
        <w:ind w:right="40"/>
      </w:pPr>
      <w:r>
        <w:t>Приемка результата работ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 (этапа работ).</w:t>
      </w:r>
    </w:p>
    <w:p w:rsidR="00E13315" w:rsidRDefault="00E13315" w:rsidP="00E13315">
      <w:pPr>
        <w:pStyle w:val="28"/>
        <w:numPr>
          <w:ilvl w:val="1"/>
          <w:numId w:val="27"/>
        </w:numPr>
        <w:shd w:val="clear" w:color="auto" w:fill="auto"/>
        <w:tabs>
          <w:tab w:val="left" w:pos="510"/>
        </w:tabs>
        <w:spacing w:before="0" w:after="0" w:line="240" w:lineRule="auto"/>
        <w:ind w:right="40"/>
      </w:pPr>
      <w:r>
        <w:t>Подрядчик передает Заказчику за 5 дней до начала приемки Объекта три экземпляра исполнительной документации в составе, предусмотренном нормативными актами и согласованной сторонами. Подрядчик письменно подтверждает Заказчику, что данные комплекты документации полностью соответствуют фактически выполненным работам. По результатам работы приемочной комиссии Представитель Заказчика принимает и рассматривает их в течение 3 рабочих дней, дает замечания или согласовывает.</w:t>
      </w:r>
    </w:p>
    <w:p w:rsidR="00E13315" w:rsidRDefault="00E13315" w:rsidP="00E13315">
      <w:pPr>
        <w:pStyle w:val="28"/>
        <w:numPr>
          <w:ilvl w:val="1"/>
          <w:numId w:val="27"/>
        </w:numPr>
        <w:shd w:val="clear" w:color="auto" w:fill="auto"/>
        <w:tabs>
          <w:tab w:val="left" w:pos="510"/>
        </w:tabs>
        <w:spacing w:before="0" w:after="0" w:line="240" w:lineRule="auto"/>
        <w:ind w:right="40"/>
      </w:pPr>
      <w: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E13315" w:rsidRDefault="00E13315" w:rsidP="00E13315">
      <w:pPr>
        <w:pStyle w:val="28"/>
        <w:numPr>
          <w:ilvl w:val="1"/>
          <w:numId w:val="27"/>
        </w:numPr>
        <w:shd w:val="clear" w:color="auto" w:fill="auto"/>
        <w:tabs>
          <w:tab w:val="left" w:pos="615"/>
        </w:tabs>
        <w:spacing w:before="0" w:after="0" w:line="240" w:lineRule="auto"/>
        <w:ind w:right="40"/>
      </w:pPr>
      <w:r>
        <w:t xml:space="preserve">Недостатки работ, обнаруженные в ходе приемки или выявленные в период гарантийного срока </w:t>
      </w:r>
      <w:r w:rsidRPr="005116D2">
        <w:t>(п.9.3</w:t>
      </w:r>
      <w:proofErr w:type="gramStart"/>
      <w:r w:rsidRPr="005116D2">
        <w:t>. настоящего</w:t>
      </w:r>
      <w:proofErr w:type="gramEnd"/>
      <w:r w:rsidRPr="005116D2">
        <w:t xml:space="preserve"> Договора), а также выявление факта использования Подрядчиком </w:t>
      </w:r>
      <w:r>
        <w:t>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E13315" w:rsidRDefault="00E13315" w:rsidP="00E13315">
      <w:pPr>
        <w:pStyle w:val="28"/>
        <w:shd w:val="clear" w:color="auto" w:fill="auto"/>
        <w:spacing w:before="0" w:after="0" w:line="240" w:lineRule="auto"/>
        <w:ind w:left="440" w:right="40" w:firstLine="0"/>
      </w:pPr>
      <w:r>
        <w:t>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E13315" w:rsidRDefault="00E13315" w:rsidP="00E13315">
      <w:pPr>
        <w:pStyle w:val="28"/>
        <w:shd w:val="clear" w:color="auto" w:fill="auto"/>
        <w:spacing w:before="0" w:after="0" w:line="240" w:lineRule="auto"/>
        <w:ind w:left="440" w:right="40" w:firstLine="0"/>
      </w:pPr>
      <w:r>
        <w:t>Устранение дефектов осуществляется Подрядчиком за свой счет, без увеличения стоимости работ.</w:t>
      </w:r>
    </w:p>
    <w:p w:rsidR="00E13315" w:rsidRDefault="00E13315" w:rsidP="00E13315">
      <w:pPr>
        <w:pStyle w:val="28"/>
        <w:shd w:val="clear" w:color="auto" w:fill="auto"/>
        <w:spacing w:before="0" w:after="0" w:line="240" w:lineRule="auto"/>
        <w:ind w:left="440" w:right="40" w:firstLine="0"/>
      </w:pPr>
      <w: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E13315" w:rsidRDefault="00E13315" w:rsidP="00E13315">
      <w:pPr>
        <w:pStyle w:val="28"/>
        <w:numPr>
          <w:ilvl w:val="1"/>
          <w:numId w:val="27"/>
        </w:numPr>
        <w:shd w:val="clear" w:color="auto" w:fill="auto"/>
        <w:tabs>
          <w:tab w:val="left" w:pos="615"/>
        </w:tabs>
        <w:spacing w:before="0" w:after="0" w:line="240" w:lineRule="auto"/>
        <w:ind w:right="40"/>
      </w:pPr>
      <w:r>
        <w:t>Заказчик обязан в течение 2-х дней после оповещения Подрядчиком принять скрытые работы.</w:t>
      </w:r>
    </w:p>
    <w:p w:rsidR="00E13315" w:rsidRDefault="00E13315" w:rsidP="00E13315">
      <w:pPr>
        <w:pStyle w:val="28"/>
        <w:shd w:val="clear" w:color="auto" w:fill="auto"/>
        <w:spacing w:before="0" w:after="0" w:line="240" w:lineRule="auto"/>
        <w:ind w:left="440" w:right="40" w:firstLine="0"/>
      </w:pPr>
      <w:r>
        <w:t>Скрытые работы подлежат приемке представителем Заказчика перед производством последующих работ.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E13315" w:rsidRDefault="00E13315" w:rsidP="00E13315">
      <w:pPr>
        <w:pStyle w:val="28"/>
        <w:shd w:val="clear" w:color="auto" w:fill="auto"/>
        <w:spacing w:before="0" w:after="0" w:line="240" w:lineRule="auto"/>
        <w:ind w:left="440" w:right="40" w:firstLine="0"/>
      </w:pPr>
      <w:r>
        <w:t>Если закрытие работ произведено без подтверждения представителем Заказчика в случаях, если представитель Заказчика не был информирован или информирован с опозданием, то Подрядчик по требованию Заказчика за свой счет должен открыть данную часть скрытых работ согласно указанию Заказчика, а затем восстановить ее за свой счет.</w:t>
      </w:r>
    </w:p>
    <w:p w:rsidR="00E13315" w:rsidRDefault="00E13315" w:rsidP="00E13315">
      <w:pPr>
        <w:pStyle w:val="28"/>
        <w:shd w:val="clear" w:color="auto" w:fill="auto"/>
        <w:spacing w:before="0" w:after="0" w:line="240" w:lineRule="auto"/>
        <w:ind w:left="440" w:right="40" w:firstLine="0"/>
      </w:pPr>
      <w:r>
        <w:t>В случае если представителем Заказчика внесены в журнал производства работ замечания по выполненным скрытых работ, то они не должны закрываться без письменного разрешения Заказчика.</w:t>
      </w:r>
    </w:p>
    <w:p w:rsidR="00E13315" w:rsidRDefault="00E13315" w:rsidP="00E13315">
      <w:pPr>
        <w:pStyle w:val="28"/>
        <w:shd w:val="clear" w:color="auto" w:fill="auto"/>
        <w:spacing w:before="0" w:after="0" w:line="240" w:lineRule="auto"/>
        <w:ind w:left="440" w:right="40" w:firstLine="0"/>
      </w:pPr>
      <w:r>
        <w:t>Готовность принимаемых скрытых работ подтверждается уполномоченными лицами в соответствии со СНиП и иными действующими нормативами.</w:t>
      </w:r>
    </w:p>
    <w:p w:rsidR="00E13315" w:rsidRDefault="00E13315" w:rsidP="00E13315">
      <w:pPr>
        <w:pStyle w:val="28"/>
        <w:shd w:val="clear" w:color="auto" w:fill="auto"/>
        <w:spacing w:before="0" w:after="0" w:line="240" w:lineRule="auto"/>
        <w:ind w:left="426" w:right="20" w:firstLine="0"/>
      </w:pPr>
      <w:r>
        <w:lastRenderedPageBreak/>
        <w:t>В случае если будут обнаружены ненадлежащим образом выполненные работы, подлежащие закрытию, Заказчик дает соответствующие предписания или составляет акт. Подрядчик обязан своими силами и без увеличения договорной цены в срок 3 (Три) дня переделать эти работы для обеспечения надлежащего качества согласно проектной документации, СНиП и повторно предъявить их к приемке Заказчику. При наличии технического обоснования срок 3 (Три) дня может быть увеличен только при согласовании с Заказчиком.</w:t>
      </w:r>
    </w:p>
    <w:p w:rsidR="00E13315" w:rsidRDefault="00E13315" w:rsidP="00E13315">
      <w:pPr>
        <w:pStyle w:val="28"/>
        <w:numPr>
          <w:ilvl w:val="1"/>
          <w:numId w:val="27"/>
        </w:numPr>
        <w:shd w:val="clear" w:color="auto" w:fill="auto"/>
        <w:spacing w:before="0" w:after="0" w:line="240" w:lineRule="auto"/>
        <w:ind w:right="20"/>
      </w:pPr>
      <w:r>
        <w:t xml:space="preserve">Сдача Подрядчиком и приемка Заказчиком объемов выполненных работ осуществляется по формам акта выполненных работ КС-2 и справки о стоимости выполненных работ КС-3. Заказчик обеспечивает рассмотрение и приемку акта формы КС-2 и справки формы КС-3 в течение 3-х рабочих дней с момента их представления или возвращает с мотивированным отказом.  </w:t>
      </w:r>
    </w:p>
    <w:p w:rsidR="00E13315" w:rsidRDefault="00E13315" w:rsidP="00E13315">
      <w:pPr>
        <w:pStyle w:val="28"/>
        <w:shd w:val="clear" w:color="auto" w:fill="auto"/>
        <w:tabs>
          <w:tab w:val="left" w:pos="560"/>
        </w:tabs>
        <w:spacing w:before="0" w:after="0" w:line="240" w:lineRule="auto"/>
        <w:ind w:left="420" w:right="-20" w:firstLine="0"/>
      </w:pPr>
    </w:p>
    <w:p w:rsidR="00E13315" w:rsidRDefault="00E13315" w:rsidP="00E13315">
      <w:pPr>
        <w:pStyle w:val="15"/>
        <w:keepNext/>
        <w:keepLines/>
        <w:numPr>
          <w:ilvl w:val="0"/>
          <w:numId w:val="27"/>
        </w:numPr>
        <w:shd w:val="clear" w:color="auto" w:fill="auto"/>
        <w:tabs>
          <w:tab w:val="left" w:pos="3840"/>
        </w:tabs>
        <w:spacing w:before="0" w:after="0" w:line="240" w:lineRule="auto"/>
        <w:jc w:val="center"/>
      </w:pPr>
      <w:bookmarkStart w:id="10" w:name="bookmark4"/>
      <w:r>
        <w:t>Ответственность сторон</w:t>
      </w:r>
      <w:bookmarkEnd w:id="10"/>
    </w:p>
    <w:p w:rsidR="00E13315" w:rsidRDefault="00E13315" w:rsidP="00E13315">
      <w:pPr>
        <w:pStyle w:val="28"/>
        <w:numPr>
          <w:ilvl w:val="1"/>
          <w:numId w:val="27"/>
        </w:numPr>
        <w:shd w:val="clear" w:color="auto" w:fill="auto"/>
        <w:tabs>
          <w:tab w:val="left" w:pos="521"/>
        </w:tabs>
        <w:spacing w:before="0" w:after="0" w:line="240" w:lineRule="auto"/>
        <w:ind w:right="20"/>
      </w:pPr>
      <w: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w:t>
      </w:r>
    </w:p>
    <w:p w:rsidR="00E13315" w:rsidRDefault="00E13315" w:rsidP="00E13315">
      <w:pPr>
        <w:pStyle w:val="28"/>
        <w:numPr>
          <w:ilvl w:val="1"/>
          <w:numId w:val="27"/>
        </w:numPr>
        <w:shd w:val="clear" w:color="auto" w:fill="auto"/>
        <w:tabs>
          <w:tab w:val="left" w:pos="521"/>
        </w:tabs>
        <w:spacing w:before="0" w:after="0" w:line="240" w:lineRule="auto"/>
        <w:ind w:right="20"/>
      </w:pPr>
      <w:r>
        <w:t xml:space="preserve">В случае нарушения срока начала либо срока окончания выполнения работ (за исключением нарушений сроков по причинам, указанным в </w:t>
      </w:r>
      <w:r w:rsidRPr="008C6549">
        <w:rPr>
          <w:rStyle w:val="af7"/>
        </w:rPr>
        <w:t>п.4.4,</w:t>
      </w:r>
      <w:r>
        <w:t xml:space="preserve"> настоящего Договора), Заказчик вправе взыскать с Подрядчика неустойку в размере 0,1 % от стоимости невыполненных работ за каждый день просрочки.</w:t>
      </w:r>
    </w:p>
    <w:p w:rsidR="00E13315" w:rsidRDefault="00E13315" w:rsidP="00E13315">
      <w:pPr>
        <w:pStyle w:val="28"/>
        <w:numPr>
          <w:ilvl w:val="1"/>
          <w:numId w:val="27"/>
        </w:numPr>
        <w:shd w:val="clear" w:color="auto" w:fill="auto"/>
        <w:tabs>
          <w:tab w:val="left" w:pos="521"/>
        </w:tabs>
        <w:spacing w:before="0" w:after="0" w:line="240" w:lineRule="auto"/>
        <w:ind w:right="20"/>
      </w:pPr>
      <w:r>
        <w:t>В случае обнаружения Заказчиком факта использования Подрядчиком при выполнении работ некачественных запасных частей, комплектующих и материалов, либо не соответствующих предоставленным сертификатам качества, Подрядчик обязан своими силами и за свой счет заменить некачественные материалы и комплектующие в сроки, согласованные с Заказчиком.</w:t>
      </w:r>
    </w:p>
    <w:p w:rsidR="00E13315" w:rsidRDefault="00E13315" w:rsidP="00E13315">
      <w:pPr>
        <w:pStyle w:val="28"/>
        <w:numPr>
          <w:ilvl w:val="1"/>
          <w:numId w:val="27"/>
        </w:numPr>
        <w:shd w:val="clear" w:color="auto" w:fill="auto"/>
        <w:tabs>
          <w:tab w:val="left" w:pos="521"/>
        </w:tabs>
        <w:spacing w:before="0" w:after="0" w:line="240" w:lineRule="auto"/>
        <w:ind w:right="20"/>
      </w:pPr>
      <w:r>
        <w:t>Подрядчик несет ответственность перед Заказчиком за нарушения на объектах Заказчика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12-03-99, правил технической эксплуатации, правил противопожарной безопасности в виде штрафа в размере 10 000 (десять тысяч) рублей за каждое нарушение. Факт нарушения вышеуказанных правил подтверждается актом о нарушении, составленным и подписанным уполномоченным лицом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E13315" w:rsidRDefault="00E13315" w:rsidP="00E13315">
      <w:pPr>
        <w:pStyle w:val="28"/>
        <w:shd w:val="clear" w:color="auto" w:fill="auto"/>
        <w:spacing w:before="0" w:after="0" w:line="240" w:lineRule="auto"/>
        <w:ind w:left="480" w:right="20" w:firstLine="0"/>
      </w:pPr>
      <w:r>
        <w:t>При установлении Заказчиком фактов нарушений Подрядчиком требований правил охраны труда, промышленной безопасности, природоохранного законодательства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E13315" w:rsidRDefault="00E13315" w:rsidP="00E13315">
      <w:pPr>
        <w:pStyle w:val="28"/>
        <w:numPr>
          <w:ilvl w:val="1"/>
          <w:numId w:val="27"/>
        </w:numPr>
        <w:shd w:val="clear" w:color="auto" w:fill="auto"/>
        <w:tabs>
          <w:tab w:val="left" w:pos="521"/>
        </w:tabs>
        <w:spacing w:before="0" w:after="0" w:line="240" w:lineRule="auto"/>
        <w:ind w:right="20"/>
      </w:pPr>
      <w:r>
        <w:t>Выплата штрафных санкций, установленных настоящим Договором, не освобождает сторону от выполнения принятых на себя обязательств.</w:t>
      </w:r>
    </w:p>
    <w:p w:rsidR="00E13315" w:rsidRDefault="00E13315" w:rsidP="00E13315">
      <w:pPr>
        <w:pStyle w:val="28"/>
        <w:numPr>
          <w:ilvl w:val="1"/>
          <w:numId w:val="27"/>
        </w:numPr>
        <w:shd w:val="clear" w:color="auto" w:fill="auto"/>
        <w:tabs>
          <w:tab w:val="left" w:pos="521"/>
        </w:tabs>
        <w:spacing w:before="0" w:after="0" w:line="240" w:lineRule="auto"/>
        <w:ind w:right="20"/>
      </w:pPr>
      <w:r>
        <w:t>Риск случайной гибели или случайного повреждения материалов, закупленных Подрядчиком для выполнения работ по настоящему Договору, несет Подрядчик.</w:t>
      </w:r>
    </w:p>
    <w:p w:rsidR="00E13315" w:rsidRDefault="00E13315" w:rsidP="00E13315">
      <w:pPr>
        <w:pStyle w:val="28"/>
        <w:numPr>
          <w:ilvl w:val="1"/>
          <w:numId w:val="27"/>
        </w:numPr>
        <w:shd w:val="clear" w:color="auto" w:fill="auto"/>
        <w:tabs>
          <w:tab w:val="left" w:pos="521"/>
        </w:tabs>
        <w:spacing w:before="0" w:after="0" w:line="240" w:lineRule="auto"/>
        <w:ind w:right="20"/>
      </w:pPr>
      <w:r>
        <w:t>Риск случайной гибели или случайного повреждения результата выполненной работы до ее приемки Заказчиком несет Подрядчик.</w:t>
      </w:r>
    </w:p>
    <w:p w:rsidR="00E13315" w:rsidRDefault="00E13315" w:rsidP="00E13315">
      <w:pPr>
        <w:pStyle w:val="28"/>
        <w:shd w:val="clear" w:color="auto" w:fill="auto"/>
        <w:tabs>
          <w:tab w:val="left" w:pos="560"/>
        </w:tabs>
        <w:spacing w:before="0" w:after="0" w:line="240" w:lineRule="auto"/>
        <w:ind w:right="-20" w:firstLine="0"/>
      </w:pPr>
    </w:p>
    <w:p w:rsidR="00E13315" w:rsidRDefault="00E13315" w:rsidP="00E13315">
      <w:pPr>
        <w:pStyle w:val="15"/>
        <w:keepNext/>
        <w:keepLines/>
        <w:numPr>
          <w:ilvl w:val="0"/>
          <w:numId w:val="27"/>
        </w:numPr>
        <w:shd w:val="clear" w:color="auto" w:fill="auto"/>
        <w:tabs>
          <w:tab w:val="left" w:pos="2645"/>
        </w:tabs>
        <w:spacing w:before="0" w:after="0" w:line="240" w:lineRule="auto"/>
        <w:jc w:val="center"/>
      </w:pPr>
      <w:bookmarkStart w:id="11" w:name="bookmark5"/>
      <w:r>
        <w:t>Гарантии качества по выполненным работам</w:t>
      </w:r>
      <w:bookmarkEnd w:id="11"/>
    </w:p>
    <w:p w:rsidR="00E13315" w:rsidRDefault="00E13315" w:rsidP="00E13315">
      <w:pPr>
        <w:pStyle w:val="28"/>
        <w:numPr>
          <w:ilvl w:val="1"/>
          <w:numId w:val="27"/>
        </w:numPr>
        <w:shd w:val="clear" w:color="auto" w:fill="auto"/>
        <w:tabs>
          <w:tab w:val="left" w:pos="521"/>
        </w:tabs>
        <w:spacing w:before="0" w:after="0" w:line="240" w:lineRule="auto"/>
        <w:ind w:right="20"/>
      </w:pPr>
      <w:r>
        <w:t>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сметной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E13315" w:rsidRDefault="00E13315" w:rsidP="00E13315">
      <w:pPr>
        <w:pStyle w:val="28"/>
        <w:numPr>
          <w:ilvl w:val="1"/>
          <w:numId w:val="27"/>
        </w:numPr>
        <w:shd w:val="clear" w:color="auto" w:fill="auto"/>
        <w:tabs>
          <w:tab w:val="left" w:pos="521"/>
        </w:tabs>
        <w:spacing w:before="0" w:after="0" w:line="240" w:lineRule="auto"/>
        <w:ind w:right="20"/>
      </w:pPr>
      <w:r>
        <w:t>Гарантии качества распространяются на все работы, выполненные Подрядчиком по настоящему Договору.</w:t>
      </w:r>
    </w:p>
    <w:p w:rsidR="00E13315" w:rsidRDefault="00E13315" w:rsidP="00E13315">
      <w:pPr>
        <w:pStyle w:val="28"/>
        <w:numPr>
          <w:ilvl w:val="1"/>
          <w:numId w:val="27"/>
        </w:numPr>
        <w:shd w:val="clear" w:color="auto" w:fill="auto"/>
        <w:tabs>
          <w:tab w:val="left" w:pos="521"/>
        </w:tabs>
        <w:spacing w:before="0" w:after="0" w:line="240" w:lineRule="auto"/>
        <w:ind w:right="20"/>
      </w:pPr>
      <w:r>
        <w:t>Гарантийный срок устанавливается 12 месяцев с даты выполнения работ</w:t>
      </w:r>
    </w:p>
    <w:p w:rsidR="00E13315" w:rsidRDefault="00E13315" w:rsidP="00E13315">
      <w:pPr>
        <w:pStyle w:val="28"/>
        <w:numPr>
          <w:ilvl w:val="1"/>
          <w:numId w:val="27"/>
        </w:numPr>
        <w:shd w:val="clear" w:color="auto" w:fill="auto"/>
        <w:tabs>
          <w:tab w:val="left" w:pos="572"/>
        </w:tabs>
        <w:spacing w:before="0" w:after="0" w:line="240" w:lineRule="auto"/>
        <w:ind w:right="40"/>
      </w:pPr>
      <w:r>
        <w:t>Если в период гарантийной эксплуатации Объекта обнаружатся дефекты в работах, выполненных Подрядчиком, то Подрядчик производит их устранение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 При наличии подтвержденных соответствующим актом дефектов в работах, выполненных Подрядчиком, последний уплачивает Заказчику неустойку в размере 0,1% от цены настоящего Договора.</w:t>
      </w:r>
    </w:p>
    <w:p w:rsidR="00E13315" w:rsidRDefault="00E13315" w:rsidP="00E13315">
      <w:pPr>
        <w:pStyle w:val="28"/>
        <w:numPr>
          <w:ilvl w:val="1"/>
          <w:numId w:val="27"/>
        </w:numPr>
        <w:shd w:val="clear" w:color="auto" w:fill="auto"/>
        <w:tabs>
          <w:tab w:val="left" w:pos="560"/>
        </w:tabs>
        <w:spacing w:before="0" w:after="0" w:line="240" w:lineRule="auto"/>
        <w:ind w:right="40"/>
      </w:pPr>
      <w:r>
        <w:lastRenderedPageBreak/>
        <w:t>При отказе Подрядчика от составления или подписания акта обнаруженных дефектов, акт обнаруженных дефектов подписывается Заказчиком, с соответствующей отметкой о причинах не подписания акта Подрядчиком.</w:t>
      </w:r>
    </w:p>
    <w:p w:rsidR="00E13315" w:rsidRDefault="00E13315" w:rsidP="00E13315">
      <w:pPr>
        <w:pStyle w:val="28"/>
        <w:numPr>
          <w:ilvl w:val="1"/>
          <w:numId w:val="27"/>
        </w:numPr>
        <w:shd w:val="clear" w:color="auto" w:fill="auto"/>
        <w:tabs>
          <w:tab w:val="left" w:pos="560"/>
        </w:tabs>
        <w:spacing w:before="0" w:after="0" w:line="240" w:lineRule="auto"/>
        <w:ind w:right="40"/>
      </w:pPr>
      <w:r>
        <w:t>При исполнении настоящего Договора по денежным обязательствам Заказчика не подлежат начислению проценты, предусмотренные ст.317.1. ГК РФ,</w:t>
      </w:r>
    </w:p>
    <w:p w:rsidR="00E13315" w:rsidRDefault="00E13315" w:rsidP="00E13315">
      <w:pPr>
        <w:pStyle w:val="28"/>
        <w:shd w:val="clear" w:color="auto" w:fill="auto"/>
        <w:tabs>
          <w:tab w:val="left" w:pos="560"/>
        </w:tabs>
        <w:spacing w:before="0" w:after="0" w:line="240" w:lineRule="auto"/>
        <w:ind w:left="495" w:right="40" w:firstLine="0"/>
      </w:pPr>
    </w:p>
    <w:p w:rsidR="00E13315" w:rsidRDefault="00E13315" w:rsidP="00E13315">
      <w:pPr>
        <w:pStyle w:val="15"/>
        <w:keepNext/>
        <w:keepLines/>
        <w:numPr>
          <w:ilvl w:val="0"/>
          <w:numId w:val="27"/>
        </w:numPr>
        <w:shd w:val="clear" w:color="auto" w:fill="auto"/>
        <w:tabs>
          <w:tab w:val="left" w:pos="2315"/>
        </w:tabs>
        <w:spacing w:before="0" w:after="0" w:line="240" w:lineRule="auto"/>
        <w:jc w:val="center"/>
      </w:pPr>
      <w:bookmarkStart w:id="12" w:name="bookmark6"/>
      <w:r>
        <w:t>Обстоятельства непреодолимой силы. Форс-мажор.</w:t>
      </w:r>
      <w:bookmarkEnd w:id="12"/>
    </w:p>
    <w:p w:rsidR="00E13315" w:rsidRDefault="00E13315" w:rsidP="00E13315">
      <w:pPr>
        <w:pStyle w:val="28"/>
        <w:numPr>
          <w:ilvl w:val="1"/>
          <w:numId w:val="27"/>
        </w:numPr>
        <w:shd w:val="clear" w:color="auto" w:fill="auto"/>
        <w:tabs>
          <w:tab w:val="left" w:pos="572"/>
        </w:tabs>
        <w:spacing w:before="0" w:after="0" w:line="240" w:lineRule="auto"/>
        <w:ind w:right="40"/>
      </w:pPr>
      <w:r>
        <w:t>Стороны освобождается от ответственности за частичное или полное неисполнение обязательств по настоящему Договору, если она докажет, что оно явилось следствием обстоятельств непреодолимой силы, возникших после заключения Договора в результате событий чрезвычайного характера, таких как: пожар, взрыв, наводнение, землетрясение, забастовка, мораторий органов государственной власти и другие обстоятельства непреодолимой силы, которые Сторона не могла ни предвидеть, ни предотвратить, ни принять обстоятельства в расчет при заключении договора, и если эти обстоятельства непосредственно повлияли на исполнение настоящего Договора.</w:t>
      </w:r>
    </w:p>
    <w:p w:rsidR="00E13315" w:rsidRDefault="00E13315" w:rsidP="00E13315">
      <w:pPr>
        <w:pStyle w:val="28"/>
        <w:numPr>
          <w:ilvl w:val="1"/>
          <w:numId w:val="27"/>
        </w:numPr>
        <w:shd w:val="clear" w:color="auto" w:fill="auto"/>
        <w:tabs>
          <w:tab w:val="left" w:pos="572"/>
        </w:tabs>
        <w:spacing w:before="0" w:after="0" w:line="240" w:lineRule="auto"/>
        <w:ind w:right="40"/>
      </w:pPr>
      <w:r>
        <w:t>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E13315" w:rsidRDefault="00E13315" w:rsidP="00E13315">
      <w:pPr>
        <w:pStyle w:val="28"/>
        <w:numPr>
          <w:ilvl w:val="1"/>
          <w:numId w:val="27"/>
        </w:numPr>
        <w:shd w:val="clear" w:color="auto" w:fill="auto"/>
        <w:tabs>
          <w:tab w:val="left" w:pos="560"/>
        </w:tabs>
        <w:spacing w:before="0" w:after="0" w:line="240" w:lineRule="auto"/>
        <w:ind w:right="40"/>
      </w:pPr>
      <w:r>
        <w:t>Если, по мнению сторон, работы могут быть продолжены в рамках настоящего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уполномоченными лицами сторон по Договору.</w:t>
      </w:r>
    </w:p>
    <w:p w:rsidR="00E13315" w:rsidRDefault="00E13315" w:rsidP="00E13315">
      <w:pPr>
        <w:pStyle w:val="28"/>
        <w:shd w:val="clear" w:color="auto" w:fill="auto"/>
        <w:tabs>
          <w:tab w:val="left" w:pos="560"/>
        </w:tabs>
        <w:spacing w:before="0" w:after="0" w:line="240" w:lineRule="auto"/>
        <w:ind w:left="495" w:right="40" w:firstLine="0"/>
      </w:pPr>
    </w:p>
    <w:p w:rsidR="00E13315" w:rsidRDefault="00E13315" w:rsidP="00E13315">
      <w:pPr>
        <w:pStyle w:val="15"/>
        <w:keepNext/>
        <w:keepLines/>
        <w:numPr>
          <w:ilvl w:val="0"/>
          <w:numId w:val="27"/>
        </w:numPr>
        <w:shd w:val="clear" w:color="auto" w:fill="auto"/>
        <w:tabs>
          <w:tab w:val="left" w:pos="3980"/>
        </w:tabs>
        <w:spacing w:before="0" w:after="0" w:line="240" w:lineRule="auto"/>
        <w:jc w:val="center"/>
      </w:pPr>
      <w:bookmarkStart w:id="13" w:name="bookmark7"/>
      <w:r>
        <w:t>Конфиденциальность</w:t>
      </w:r>
      <w:bookmarkEnd w:id="13"/>
    </w:p>
    <w:p w:rsidR="00E13315" w:rsidRDefault="00E13315" w:rsidP="00E13315">
      <w:pPr>
        <w:pStyle w:val="28"/>
        <w:numPr>
          <w:ilvl w:val="1"/>
          <w:numId w:val="27"/>
        </w:numPr>
        <w:shd w:val="clear" w:color="auto" w:fill="auto"/>
        <w:tabs>
          <w:tab w:val="left" w:pos="735"/>
        </w:tabs>
        <w:spacing w:before="0" w:after="0" w:line="240" w:lineRule="auto"/>
        <w:ind w:right="40"/>
      </w:pPr>
      <w:r>
        <w:t>Стороны обязуются без взаимного согласования не разглашать информацию, относящуюся к предмету и условиям настоящего Договора, в том числе коммерческого характера.</w:t>
      </w:r>
    </w:p>
    <w:p w:rsidR="00E13315" w:rsidRDefault="00E13315" w:rsidP="00E13315">
      <w:pPr>
        <w:pStyle w:val="28"/>
        <w:shd w:val="clear" w:color="auto" w:fill="auto"/>
        <w:tabs>
          <w:tab w:val="left" w:pos="735"/>
        </w:tabs>
        <w:spacing w:before="0" w:after="0" w:line="240" w:lineRule="auto"/>
        <w:ind w:left="495" w:right="40" w:firstLine="0"/>
      </w:pPr>
    </w:p>
    <w:p w:rsidR="00E13315" w:rsidRDefault="00E13315" w:rsidP="00E13315">
      <w:pPr>
        <w:pStyle w:val="15"/>
        <w:keepNext/>
        <w:keepLines/>
        <w:shd w:val="clear" w:color="auto" w:fill="auto"/>
        <w:spacing w:before="0" w:after="0" w:line="240" w:lineRule="auto"/>
        <w:jc w:val="center"/>
      </w:pPr>
      <w:bookmarkStart w:id="14" w:name="bookmark8"/>
      <w:r>
        <w:t>12. Прочие условия</w:t>
      </w:r>
      <w:bookmarkEnd w:id="14"/>
    </w:p>
    <w:p w:rsidR="00E13315" w:rsidRDefault="00E13315" w:rsidP="00E13315">
      <w:pPr>
        <w:pStyle w:val="28"/>
        <w:numPr>
          <w:ilvl w:val="0"/>
          <w:numId w:val="22"/>
        </w:numPr>
        <w:shd w:val="clear" w:color="auto" w:fill="auto"/>
        <w:tabs>
          <w:tab w:val="left" w:pos="572"/>
        </w:tabs>
        <w:spacing w:before="0" w:after="0" w:line="240" w:lineRule="auto"/>
        <w:ind w:left="480" w:right="40"/>
      </w:pPr>
      <w:r>
        <w:t>Все споры и разногласия, которые могут возникнуть по настоящему Договору или в связи с ним, будут разрешаться по возможности путем переговоров между Сторонами. В случае, если Стороны не придут к соглашению, то спор подлежит рассмотрению в Арбитражном суде Тюменской области.</w:t>
      </w:r>
    </w:p>
    <w:p w:rsidR="00E13315" w:rsidRDefault="00E13315" w:rsidP="00E13315">
      <w:pPr>
        <w:pStyle w:val="28"/>
        <w:numPr>
          <w:ilvl w:val="0"/>
          <w:numId w:val="22"/>
        </w:numPr>
        <w:shd w:val="clear" w:color="auto" w:fill="auto"/>
        <w:tabs>
          <w:tab w:val="left" w:pos="572"/>
        </w:tabs>
        <w:spacing w:before="0" w:after="0" w:line="240" w:lineRule="auto"/>
        <w:ind w:left="480" w:right="40"/>
      </w:pPr>
      <w:r>
        <w:t>Настоящий Договор вступает в силу с момента его подписания и действует до момента выполнения Сторонами своих обязательств по настоящему Договору.</w:t>
      </w:r>
    </w:p>
    <w:p w:rsidR="00E13315" w:rsidRDefault="00E13315" w:rsidP="00E13315">
      <w:pPr>
        <w:pStyle w:val="28"/>
        <w:numPr>
          <w:ilvl w:val="0"/>
          <w:numId w:val="22"/>
        </w:numPr>
        <w:shd w:val="clear" w:color="auto" w:fill="auto"/>
        <w:tabs>
          <w:tab w:val="left" w:pos="572"/>
        </w:tabs>
        <w:spacing w:before="0" w:after="0" w:line="240" w:lineRule="auto"/>
        <w:ind w:left="480" w:right="40"/>
      </w:pPr>
      <w:r>
        <w:t>Все изменения, дополнения к Договору действительны, если они оформлены в письменном виде и подписаны полномочными представителями обеих Сторон.</w:t>
      </w:r>
    </w:p>
    <w:p w:rsidR="00E13315" w:rsidRDefault="00E13315" w:rsidP="00E13315">
      <w:pPr>
        <w:pStyle w:val="28"/>
        <w:numPr>
          <w:ilvl w:val="0"/>
          <w:numId w:val="22"/>
        </w:numPr>
        <w:shd w:val="clear" w:color="auto" w:fill="auto"/>
        <w:tabs>
          <w:tab w:val="left" w:pos="572"/>
        </w:tabs>
        <w:spacing w:before="0" w:after="0" w:line="240" w:lineRule="auto"/>
        <w:ind w:left="480" w:right="40"/>
      </w:pPr>
      <w:r>
        <w:t>Настоящий Договор может быть расторгнут досрочно по основаниям, предусмотренным Гражданским кодексом РФ и настоящим Договором.</w:t>
      </w:r>
    </w:p>
    <w:p w:rsidR="00E13315" w:rsidRDefault="00E13315" w:rsidP="00E13315">
      <w:pPr>
        <w:pStyle w:val="28"/>
        <w:numPr>
          <w:ilvl w:val="0"/>
          <w:numId w:val="22"/>
        </w:numPr>
        <w:shd w:val="clear" w:color="auto" w:fill="auto"/>
        <w:tabs>
          <w:tab w:val="left" w:pos="735"/>
        </w:tabs>
        <w:spacing w:before="0" w:after="0" w:line="240" w:lineRule="auto"/>
        <w:ind w:left="480" w:right="40"/>
      </w:pPr>
      <w:r>
        <w:t>Во всем остальном, что не предусмотрено настоящим Договором, Стороны руководствуются действующим законодательством РФ.</w:t>
      </w:r>
    </w:p>
    <w:p w:rsidR="00E13315" w:rsidRDefault="00E13315" w:rsidP="00E13315">
      <w:pPr>
        <w:pStyle w:val="28"/>
        <w:numPr>
          <w:ilvl w:val="0"/>
          <w:numId w:val="22"/>
        </w:numPr>
        <w:shd w:val="clear" w:color="auto" w:fill="auto"/>
        <w:tabs>
          <w:tab w:val="left" w:pos="572"/>
        </w:tabs>
        <w:spacing w:before="0" w:after="0" w:line="240" w:lineRule="auto"/>
        <w:ind w:left="480" w:right="40"/>
      </w:pPr>
      <w:r>
        <w:t>При существенном нарушении Подрядчиком своих обязательств 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15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w:t>
      </w:r>
    </w:p>
    <w:p w:rsidR="00E13315" w:rsidRDefault="00E13315" w:rsidP="00E13315">
      <w:pPr>
        <w:pStyle w:val="28"/>
        <w:shd w:val="clear" w:color="auto" w:fill="auto"/>
        <w:spacing w:before="0" w:after="0" w:line="240" w:lineRule="auto"/>
        <w:ind w:left="500" w:firstLine="0"/>
      </w:pPr>
      <w:r>
        <w:t>К существенным нарушениям договора относятся:</w:t>
      </w:r>
    </w:p>
    <w:p w:rsidR="00E13315" w:rsidRDefault="00E13315" w:rsidP="00E13315">
      <w:pPr>
        <w:pStyle w:val="28"/>
        <w:shd w:val="clear" w:color="auto" w:fill="auto"/>
        <w:spacing w:before="0" w:after="0" w:line="240" w:lineRule="auto"/>
        <w:ind w:left="500" w:right="20" w:firstLine="0"/>
      </w:pPr>
      <w:proofErr w:type="gramStart"/>
      <w:r>
        <w:t>выявление</w:t>
      </w:r>
      <w:proofErr w:type="gramEnd"/>
      <w:r>
        <w:t xml:space="preserve"> фактов использования некачественных материалов, оборудования, комплектующих;</w:t>
      </w:r>
    </w:p>
    <w:p w:rsidR="00E13315" w:rsidRDefault="00E13315" w:rsidP="00E13315">
      <w:pPr>
        <w:pStyle w:val="28"/>
        <w:numPr>
          <w:ilvl w:val="0"/>
          <w:numId w:val="19"/>
        </w:numPr>
        <w:shd w:val="clear" w:color="auto" w:fill="auto"/>
        <w:tabs>
          <w:tab w:val="left" w:pos="284"/>
        </w:tabs>
        <w:spacing w:before="0" w:after="0" w:line="240" w:lineRule="auto"/>
        <w:ind w:left="500" w:right="20" w:firstLine="67"/>
      </w:pPr>
      <w:proofErr w:type="gramStart"/>
      <w:r>
        <w:t>выявление</w:t>
      </w:r>
      <w:proofErr w:type="gramEnd"/>
      <w:r>
        <w:t xml:space="preserve"> фактов производства работ персоналом, не имеющим соответствующей (необходимой для выполнения конкретного вида работ) квалификации, аттестации, группы допуска;</w:t>
      </w:r>
    </w:p>
    <w:p w:rsidR="00E13315" w:rsidRDefault="00E13315" w:rsidP="00E13315">
      <w:pPr>
        <w:pStyle w:val="28"/>
        <w:numPr>
          <w:ilvl w:val="0"/>
          <w:numId w:val="19"/>
        </w:numPr>
        <w:shd w:val="clear" w:color="auto" w:fill="auto"/>
        <w:tabs>
          <w:tab w:val="left" w:pos="284"/>
        </w:tabs>
        <w:spacing w:before="0" w:after="0" w:line="240" w:lineRule="auto"/>
        <w:ind w:left="500" w:firstLine="67"/>
      </w:pPr>
      <w:proofErr w:type="gramStart"/>
      <w:r>
        <w:t>выявление</w:t>
      </w:r>
      <w:proofErr w:type="gramEnd"/>
      <w:r>
        <w:t xml:space="preserve"> фактов нарушения правил техники безопасности при производстве работ;</w:t>
      </w:r>
    </w:p>
    <w:p w:rsidR="00E13315" w:rsidRDefault="00E13315" w:rsidP="00E13315">
      <w:pPr>
        <w:pStyle w:val="28"/>
        <w:numPr>
          <w:ilvl w:val="0"/>
          <w:numId w:val="19"/>
        </w:numPr>
        <w:shd w:val="clear" w:color="auto" w:fill="auto"/>
        <w:tabs>
          <w:tab w:val="left" w:pos="284"/>
        </w:tabs>
        <w:spacing w:before="0" w:after="0" w:line="240" w:lineRule="auto"/>
        <w:ind w:left="500" w:firstLine="67"/>
      </w:pPr>
      <w:proofErr w:type="gramStart"/>
      <w:r>
        <w:t>иные</w:t>
      </w:r>
      <w:proofErr w:type="gramEnd"/>
      <w:r>
        <w:t xml:space="preserve"> нарушения.</w:t>
      </w:r>
    </w:p>
    <w:p w:rsidR="00E13315" w:rsidRDefault="00E13315" w:rsidP="00E13315">
      <w:pPr>
        <w:pStyle w:val="28"/>
        <w:shd w:val="clear" w:color="auto" w:fill="auto"/>
        <w:spacing w:before="0" w:after="0" w:line="240" w:lineRule="auto"/>
        <w:ind w:left="500" w:right="20" w:firstLine="0"/>
      </w:pPr>
      <w:r>
        <w:t>При отказе от исполнения договора в связи с существенным нарушением Подрядчиком его условий, Заказчик не возмещает Подрядчику стоимость фактически выполненных Подрядчиком Работ.</w:t>
      </w:r>
    </w:p>
    <w:p w:rsidR="00E13315" w:rsidRDefault="00E13315" w:rsidP="00E13315">
      <w:pPr>
        <w:pStyle w:val="28"/>
        <w:numPr>
          <w:ilvl w:val="0"/>
          <w:numId w:val="22"/>
        </w:numPr>
        <w:shd w:val="clear" w:color="auto" w:fill="auto"/>
        <w:tabs>
          <w:tab w:val="left" w:pos="658"/>
        </w:tabs>
        <w:spacing w:before="0" w:after="0" w:line="240" w:lineRule="auto"/>
        <w:ind w:left="500" w:right="20" w:hanging="440"/>
      </w:pPr>
      <w:r>
        <w:t>Настоящий Договор подписан в двух экземплярах, оба экземпляра имеют одинаковую юридическую силу, по одному для каждой из сторон.</w:t>
      </w:r>
    </w:p>
    <w:p w:rsidR="00E13315" w:rsidRDefault="00E13315" w:rsidP="00E13315">
      <w:pPr>
        <w:pStyle w:val="28"/>
        <w:numPr>
          <w:ilvl w:val="0"/>
          <w:numId w:val="22"/>
        </w:numPr>
        <w:shd w:val="clear" w:color="auto" w:fill="auto"/>
        <w:tabs>
          <w:tab w:val="left" w:pos="658"/>
        </w:tabs>
        <w:spacing w:before="0" w:after="0" w:line="240" w:lineRule="auto"/>
        <w:ind w:left="500" w:right="20" w:hanging="440"/>
      </w:pPr>
      <w:r w:rsidRPr="00D301D5">
        <w:t xml:space="preserve">Настоящий </w:t>
      </w:r>
      <w:r>
        <w:t>Д</w:t>
      </w:r>
      <w:r w:rsidRPr="00D301D5">
        <w:t>оговор вступает в силу с момента подписания и действует до полного выполнения Сторонами своих обязательств.</w:t>
      </w:r>
    </w:p>
    <w:p w:rsidR="00E13315" w:rsidRDefault="00E13315" w:rsidP="00E13315">
      <w:pPr>
        <w:pStyle w:val="28"/>
        <w:shd w:val="clear" w:color="auto" w:fill="auto"/>
        <w:tabs>
          <w:tab w:val="left" w:pos="658"/>
        </w:tabs>
        <w:spacing w:before="0" w:after="0" w:line="240" w:lineRule="auto"/>
        <w:ind w:left="500" w:right="20" w:firstLine="0"/>
      </w:pPr>
    </w:p>
    <w:p w:rsidR="00E13315" w:rsidRDefault="00E13315" w:rsidP="00E13315">
      <w:pPr>
        <w:pStyle w:val="34"/>
        <w:shd w:val="clear" w:color="auto" w:fill="auto"/>
        <w:spacing w:before="0" w:after="0" w:line="240" w:lineRule="auto"/>
        <w:ind w:right="320"/>
        <w:jc w:val="center"/>
      </w:pPr>
      <w:r>
        <w:lastRenderedPageBreak/>
        <w:t>Статья 13. Приложения к договору</w:t>
      </w:r>
    </w:p>
    <w:p w:rsidR="00E13315" w:rsidRDefault="00E13315" w:rsidP="00E13315">
      <w:pPr>
        <w:pStyle w:val="28"/>
        <w:numPr>
          <w:ilvl w:val="0"/>
          <w:numId w:val="23"/>
        </w:numPr>
        <w:shd w:val="clear" w:color="auto" w:fill="auto"/>
        <w:spacing w:before="0" w:after="0" w:line="240" w:lineRule="auto"/>
        <w:ind w:left="500" w:right="1520" w:hanging="440"/>
        <w:jc w:val="left"/>
      </w:pPr>
      <w:r>
        <w:t>Неотъемлемой частью настоящего Договора являются:</w:t>
      </w:r>
    </w:p>
    <w:p w:rsidR="00E13315" w:rsidRDefault="00E13315" w:rsidP="00E13315">
      <w:pPr>
        <w:pStyle w:val="28"/>
        <w:shd w:val="clear" w:color="auto" w:fill="auto"/>
        <w:spacing w:before="0" w:after="0" w:line="240" w:lineRule="auto"/>
        <w:ind w:left="500" w:right="1520" w:firstLine="0"/>
        <w:jc w:val="left"/>
      </w:pPr>
      <w:r>
        <w:t>Приложение № 1 – техническое задание № 17363 от 25.11.2015 г.,</w:t>
      </w:r>
    </w:p>
    <w:p w:rsidR="00E13315" w:rsidRDefault="00E13315" w:rsidP="00E13315">
      <w:pPr>
        <w:pStyle w:val="28"/>
        <w:shd w:val="clear" w:color="auto" w:fill="auto"/>
        <w:spacing w:before="0" w:after="0" w:line="240" w:lineRule="auto"/>
        <w:ind w:left="500" w:right="1520" w:firstLine="0"/>
        <w:jc w:val="left"/>
      </w:pPr>
      <w:r>
        <w:t>Приложение № 2 – техническое задание № 17365 от 25.11.2015 г,</w:t>
      </w:r>
    </w:p>
    <w:p w:rsidR="00E13315" w:rsidRDefault="00E13315" w:rsidP="00E13315">
      <w:pPr>
        <w:pStyle w:val="28"/>
        <w:shd w:val="clear" w:color="auto" w:fill="auto"/>
        <w:spacing w:before="0" w:after="0" w:line="240" w:lineRule="auto"/>
        <w:ind w:left="500" w:right="1520" w:firstLine="0"/>
        <w:jc w:val="left"/>
      </w:pPr>
      <w:r>
        <w:t xml:space="preserve">Приложение №3 – техническое задание № 17368 от 25.11.2015 г., </w:t>
      </w:r>
    </w:p>
    <w:p w:rsidR="00E13315" w:rsidRDefault="00E13315" w:rsidP="00E13315">
      <w:pPr>
        <w:pStyle w:val="28"/>
        <w:shd w:val="clear" w:color="auto" w:fill="auto"/>
        <w:spacing w:before="0" w:after="0" w:line="240" w:lineRule="auto"/>
        <w:ind w:left="500" w:right="143" w:firstLine="0"/>
        <w:jc w:val="left"/>
      </w:pPr>
      <w:r>
        <w:t>Приложение №4 – локально-сметные расчеты «</w:t>
      </w:r>
      <w:r w:rsidRPr="0077527B">
        <w:t>Реконстру</w:t>
      </w:r>
      <w:r>
        <w:t>кция помещения здания проходной»</w:t>
      </w:r>
      <w:r w:rsidRPr="0077527B">
        <w:t xml:space="preserve"> (кабинет охраны труда), расположенно</w:t>
      </w:r>
      <w:r>
        <w:t>го по адресу: г. Ялуторовск, ул. М</w:t>
      </w:r>
      <w:r w:rsidRPr="0077527B">
        <w:t>енделеева, 1</w:t>
      </w:r>
      <w:r>
        <w:t xml:space="preserve"> (инв.№001413)»,</w:t>
      </w:r>
    </w:p>
    <w:p w:rsidR="00E13315" w:rsidRDefault="00E13315" w:rsidP="00E13315">
      <w:pPr>
        <w:pStyle w:val="28"/>
        <w:shd w:val="clear" w:color="auto" w:fill="auto"/>
        <w:spacing w:before="0" w:after="0" w:line="240" w:lineRule="auto"/>
        <w:ind w:left="500" w:right="143" w:firstLine="0"/>
        <w:jc w:val="left"/>
      </w:pPr>
      <w:r>
        <w:t>Приложение №5 - локально-сметные расчеты «</w:t>
      </w:r>
      <w:r w:rsidRPr="0077527B">
        <w:t>Реко</w:t>
      </w:r>
      <w:r>
        <w:t>нструкция производственной базы»</w:t>
      </w:r>
      <w:r w:rsidRPr="0077527B">
        <w:t>, расположенной по адресу: г.</w:t>
      </w:r>
      <w:r>
        <w:t xml:space="preserve"> </w:t>
      </w:r>
      <w:r w:rsidRPr="0077527B">
        <w:t>Ишим, пл. Сенная, 2</w:t>
      </w:r>
      <w:r>
        <w:t xml:space="preserve"> (инв.№002607 (адм.), №002611 (склад)»,</w:t>
      </w:r>
    </w:p>
    <w:p w:rsidR="00E13315" w:rsidRDefault="00E13315" w:rsidP="00E13315">
      <w:pPr>
        <w:pStyle w:val="28"/>
        <w:shd w:val="clear" w:color="auto" w:fill="auto"/>
        <w:spacing w:before="0" w:after="0" w:line="240" w:lineRule="auto"/>
        <w:ind w:left="500" w:right="143" w:firstLine="0"/>
        <w:jc w:val="left"/>
      </w:pPr>
      <w:r>
        <w:t>Приложение №6 – локально-сметные расчеты «</w:t>
      </w:r>
      <w:r w:rsidRPr="0077527B">
        <w:t>Реконструкци</w:t>
      </w:r>
      <w:r>
        <w:t>я «Здания ОДС»</w:t>
      </w:r>
      <w:r w:rsidRPr="0077527B">
        <w:t xml:space="preserve"> по адресу: г.</w:t>
      </w:r>
      <w:r>
        <w:t xml:space="preserve"> </w:t>
      </w:r>
      <w:r w:rsidRPr="0077527B">
        <w:t>Тобольск, ул. Ба</w:t>
      </w:r>
      <w:r>
        <w:t>зарная площадь 1 (инв.№12039)».</w:t>
      </w:r>
    </w:p>
    <w:p w:rsidR="00E13315" w:rsidRDefault="00E13315" w:rsidP="00E13315">
      <w:pPr>
        <w:pStyle w:val="34"/>
        <w:shd w:val="clear" w:color="auto" w:fill="auto"/>
        <w:spacing w:before="0" w:after="0" w:line="240" w:lineRule="auto"/>
        <w:ind w:right="320"/>
        <w:jc w:val="center"/>
      </w:pPr>
      <w:r>
        <w:t>Статья 14. Юридические адреса, реквизиты и подписи Сторон</w:t>
      </w:r>
    </w:p>
    <w:p w:rsidR="00E13315" w:rsidRDefault="00E13315" w:rsidP="00E13315">
      <w:pPr>
        <w:pStyle w:val="28"/>
        <w:numPr>
          <w:ilvl w:val="0"/>
          <w:numId w:val="24"/>
        </w:numPr>
        <w:shd w:val="clear" w:color="auto" w:fill="auto"/>
        <w:tabs>
          <w:tab w:val="left" w:pos="658"/>
        </w:tabs>
        <w:spacing w:before="0" w:after="0" w:line="240" w:lineRule="auto"/>
        <w:ind w:left="500" w:right="20" w:hanging="440"/>
      </w:pPr>
      <w:r>
        <w:t>В случае изменения банковских, почтовых и иных юридических реквизитов Стороны обязаны в пятидневный срок письменно уведомить об этом друг друга. Для Сторон такие изменения становятся обязательными к исполнению со дня их получения.</w:t>
      </w:r>
    </w:p>
    <w:p w:rsidR="00E13315" w:rsidRDefault="00E13315" w:rsidP="00E13315">
      <w:pPr>
        <w:pStyle w:val="28"/>
        <w:numPr>
          <w:ilvl w:val="0"/>
          <w:numId w:val="24"/>
        </w:numPr>
        <w:shd w:val="clear" w:color="auto" w:fill="auto"/>
        <w:tabs>
          <w:tab w:val="left" w:pos="658"/>
        </w:tabs>
        <w:spacing w:before="0" w:after="0" w:line="240" w:lineRule="auto"/>
        <w:ind w:left="500" w:hanging="440"/>
      </w:pPr>
      <w:r>
        <w:t>Реквизиты и подписи Сторон:</w:t>
      </w:r>
    </w:p>
    <w:p w:rsidR="00E13315" w:rsidRDefault="00E13315" w:rsidP="00E13315">
      <w:pPr>
        <w:pStyle w:val="28"/>
        <w:shd w:val="clear" w:color="auto" w:fill="auto"/>
        <w:tabs>
          <w:tab w:val="left" w:pos="658"/>
        </w:tabs>
        <w:spacing w:before="0" w:after="0" w:line="240" w:lineRule="auto"/>
        <w:ind w:left="500" w:right="20" w:firstLine="0"/>
      </w:pPr>
    </w:p>
    <w:tbl>
      <w:tblPr>
        <w:tblStyle w:val="aa"/>
        <w:tblW w:w="9894" w:type="dxa"/>
        <w:tblInd w:w="-5" w:type="dxa"/>
        <w:tblBorders>
          <w:top w:val="nil"/>
          <w:left w:val="nil"/>
          <w:bottom w:val="nil"/>
          <w:right w:val="nil"/>
          <w:insideH w:val="nil"/>
          <w:insideV w:val="nil"/>
        </w:tblBorders>
        <w:tblLayout w:type="fixed"/>
        <w:tblLook w:val="04A0" w:firstRow="1" w:lastRow="0" w:firstColumn="1" w:lastColumn="0" w:noHBand="0" w:noVBand="1"/>
      </w:tblPr>
      <w:tblGrid>
        <w:gridCol w:w="5500"/>
        <w:gridCol w:w="4394"/>
      </w:tblGrid>
      <w:tr w:rsidR="00E13315" w:rsidTr="00BD2B18">
        <w:trPr>
          <w:trHeight w:val="249"/>
        </w:trPr>
        <w:tc>
          <w:tcPr>
            <w:tcW w:w="5500" w:type="dxa"/>
          </w:tcPr>
          <w:p w:rsidR="00E13315" w:rsidRPr="00142E2D" w:rsidRDefault="00E13315" w:rsidP="00BD2B18">
            <w:pPr>
              <w:pStyle w:val="28"/>
              <w:shd w:val="clear" w:color="auto" w:fill="auto"/>
              <w:tabs>
                <w:tab w:val="left" w:pos="658"/>
              </w:tabs>
              <w:spacing w:before="0" w:after="0" w:line="240" w:lineRule="auto"/>
              <w:ind w:right="20" w:firstLine="0"/>
              <w:rPr>
                <w:b/>
              </w:rPr>
            </w:pPr>
            <w:r w:rsidRPr="00142E2D">
              <w:rPr>
                <w:b/>
              </w:rPr>
              <w:t>ЗАКАЗЧИК:</w:t>
            </w:r>
          </w:p>
        </w:tc>
        <w:tc>
          <w:tcPr>
            <w:tcW w:w="4394" w:type="dxa"/>
          </w:tcPr>
          <w:p w:rsidR="00E13315" w:rsidRPr="00142E2D" w:rsidRDefault="00E13315" w:rsidP="00BD2B18">
            <w:pPr>
              <w:pStyle w:val="28"/>
              <w:shd w:val="clear" w:color="auto" w:fill="auto"/>
              <w:tabs>
                <w:tab w:val="left" w:pos="658"/>
              </w:tabs>
              <w:spacing w:before="0" w:after="0" w:line="240" w:lineRule="auto"/>
              <w:ind w:right="20" w:firstLine="0"/>
              <w:rPr>
                <w:b/>
              </w:rPr>
            </w:pPr>
            <w:r w:rsidRPr="00142E2D">
              <w:rPr>
                <w:b/>
              </w:rPr>
              <w:t>ПОДРЯДЧИК:</w:t>
            </w:r>
          </w:p>
        </w:tc>
      </w:tr>
      <w:tr w:rsidR="00E13315" w:rsidTr="00BD2B18">
        <w:tc>
          <w:tcPr>
            <w:tcW w:w="5500" w:type="dxa"/>
          </w:tcPr>
          <w:p w:rsidR="00E13315" w:rsidRPr="00142E2D" w:rsidRDefault="00E13315" w:rsidP="00BD2B18">
            <w:pPr>
              <w:pStyle w:val="80"/>
              <w:shd w:val="clear" w:color="auto" w:fill="auto"/>
              <w:spacing w:before="0" w:line="240" w:lineRule="auto"/>
              <w:ind w:firstLine="0"/>
              <w:rPr>
                <w:rFonts w:ascii="Arial" w:hAnsi="Arial" w:cs="Arial"/>
              </w:rPr>
            </w:pPr>
            <w:r>
              <w:rPr>
                <w:rFonts w:ascii="Arial" w:hAnsi="Arial" w:cs="Arial"/>
              </w:rPr>
              <w:t>ПАО</w:t>
            </w:r>
            <w:r w:rsidRPr="00142E2D">
              <w:rPr>
                <w:rFonts w:ascii="Arial" w:hAnsi="Arial" w:cs="Arial"/>
              </w:rPr>
              <w:t xml:space="preserve"> «СУЭНКО»</w:t>
            </w:r>
          </w:p>
        </w:tc>
        <w:tc>
          <w:tcPr>
            <w:tcW w:w="4394" w:type="dxa"/>
          </w:tcPr>
          <w:p w:rsidR="00E13315" w:rsidRPr="00142E2D" w:rsidRDefault="00E13315" w:rsidP="00BD2B18">
            <w:pPr>
              <w:pStyle w:val="28"/>
              <w:shd w:val="clear" w:color="auto" w:fill="auto"/>
              <w:tabs>
                <w:tab w:val="left" w:pos="658"/>
              </w:tabs>
              <w:spacing w:before="0" w:after="0" w:line="240" w:lineRule="auto"/>
              <w:ind w:right="20" w:firstLine="0"/>
            </w:pPr>
          </w:p>
        </w:tc>
      </w:tr>
      <w:tr w:rsidR="00E13315" w:rsidTr="00BD2B18">
        <w:tc>
          <w:tcPr>
            <w:tcW w:w="5500" w:type="dxa"/>
          </w:tcPr>
          <w:p w:rsidR="00E13315" w:rsidRPr="00142E2D" w:rsidRDefault="00E13315" w:rsidP="00BD2B18">
            <w:pPr>
              <w:pStyle w:val="70"/>
              <w:shd w:val="clear" w:color="auto" w:fill="auto"/>
              <w:spacing w:line="240" w:lineRule="auto"/>
              <w:ind w:firstLine="0"/>
              <w:jc w:val="left"/>
              <w:rPr>
                <w:rFonts w:ascii="Arial" w:hAnsi="Arial" w:cs="Arial"/>
              </w:rPr>
            </w:pPr>
            <w:r>
              <w:rPr>
                <w:rFonts w:ascii="Arial" w:hAnsi="Arial" w:cs="Arial"/>
                <w:sz w:val="20"/>
                <w:szCs w:val="20"/>
              </w:rPr>
              <w:t>А</w:t>
            </w:r>
            <w:r w:rsidRPr="00142E2D">
              <w:rPr>
                <w:rFonts w:ascii="Arial" w:hAnsi="Arial" w:cs="Arial"/>
                <w:sz w:val="20"/>
                <w:szCs w:val="20"/>
              </w:rPr>
              <w:t>дрес:</w:t>
            </w:r>
            <w:r>
              <w:rPr>
                <w:rFonts w:ascii="Arial" w:hAnsi="Arial" w:cs="Arial"/>
                <w:sz w:val="20"/>
                <w:szCs w:val="20"/>
              </w:rPr>
              <w:t xml:space="preserve"> </w:t>
            </w:r>
            <w:r w:rsidRPr="00142E2D">
              <w:rPr>
                <w:rFonts w:ascii="Arial" w:hAnsi="Arial" w:cs="Arial"/>
                <w:sz w:val="20"/>
                <w:szCs w:val="20"/>
              </w:rPr>
              <w:t>625023, г. Тюмень,</w:t>
            </w:r>
            <w:r>
              <w:rPr>
                <w:rFonts w:ascii="Arial" w:hAnsi="Arial" w:cs="Arial"/>
                <w:sz w:val="20"/>
                <w:szCs w:val="20"/>
              </w:rPr>
              <w:t xml:space="preserve"> </w:t>
            </w:r>
            <w:r>
              <w:rPr>
                <w:rFonts w:ascii="Arial" w:hAnsi="Arial" w:cs="Arial"/>
              </w:rPr>
              <w:t>ул. Одесская, 14</w:t>
            </w:r>
          </w:p>
          <w:p w:rsidR="00E13315" w:rsidRPr="00142E2D" w:rsidRDefault="00E13315" w:rsidP="00BD2B18">
            <w:pPr>
              <w:pStyle w:val="28"/>
              <w:shd w:val="clear" w:color="auto" w:fill="auto"/>
              <w:tabs>
                <w:tab w:val="left" w:pos="658"/>
              </w:tabs>
              <w:spacing w:before="0" w:after="0" w:line="240" w:lineRule="auto"/>
              <w:ind w:right="20" w:firstLine="0"/>
              <w:jc w:val="left"/>
            </w:pPr>
            <w:proofErr w:type="gramStart"/>
            <w:r>
              <w:t>тел</w:t>
            </w:r>
            <w:proofErr w:type="gramEnd"/>
            <w:r>
              <w:t xml:space="preserve">: </w:t>
            </w:r>
            <w:r w:rsidRPr="00142E2D">
              <w:t xml:space="preserve">(3452) 53-60-11/ 53-60-12       </w:t>
            </w:r>
          </w:p>
          <w:p w:rsidR="00E13315" w:rsidRPr="00142E2D" w:rsidRDefault="00E13315" w:rsidP="00BD2B18">
            <w:pPr>
              <w:pStyle w:val="28"/>
              <w:shd w:val="clear" w:color="auto" w:fill="auto"/>
              <w:tabs>
                <w:tab w:val="left" w:pos="658"/>
              </w:tabs>
              <w:spacing w:before="0" w:after="0" w:line="240" w:lineRule="auto"/>
              <w:ind w:right="20" w:firstLine="0"/>
              <w:jc w:val="left"/>
            </w:pPr>
            <w:r w:rsidRPr="00142E2D">
              <w:t xml:space="preserve">ОГРН 1027201233620 </w:t>
            </w:r>
          </w:p>
          <w:p w:rsidR="00E13315" w:rsidRPr="00142E2D" w:rsidRDefault="00E13315" w:rsidP="00BD2B18">
            <w:pPr>
              <w:pStyle w:val="28"/>
              <w:shd w:val="clear" w:color="auto" w:fill="auto"/>
              <w:tabs>
                <w:tab w:val="left" w:pos="658"/>
              </w:tabs>
              <w:spacing w:before="0" w:after="0" w:line="240" w:lineRule="auto"/>
              <w:ind w:right="20" w:firstLine="0"/>
              <w:jc w:val="left"/>
            </w:pPr>
            <w:r w:rsidRPr="00142E2D">
              <w:t>ИНН 7205011944,</w:t>
            </w:r>
            <w:r>
              <w:t xml:space="preserve"> </w:t>
            </w:r>
            <w:r w:rsidRPr="00142E2D">
              <w:t>КПП 720350001,</w:t>
            </w:r>
          </w:p>
          <w:p w:rsidR="00E13315" w:rsidRPr="00142E2D" w:rsidRDefault="00E13315" w:rsidP="00BD2B18">
            <w:pPr>
              <w:pStyle w:val="28"/>
              <w:shd w:val="clear" w:color="auto" w:fill="auto"/>
              <w:tabs>
                <w:tab w:val="left" w:pos="658"/>
              </w:tabs>
              <w:spacing w:before="0" w:after="0" w:line="240" w:lineRule="auto"/>
              <w:ind w:right="20" w:firstLine="0"/>
              <w:jc w:val="left"/>
            </w:pPr>
            <w:proofErr w:type="gramStart"/>
            <w:r w:rsidRPr="00142E2D">
              <w:t>р</w:t>
            </w:r>
            <w:proofErr w:type="gramEnd"/>
            <w:r w:rsidRPr="00142E2D">
              <w:t>/счет 40702810000020000106</w:t>
            </w:r>
            <w:r>
              <w:t xml:space="preserve"> </w:t>
            </w:r>
            <w:r w:rsidRPr="00142E2D">
              <w:t xml:space="preserve">в Тюменском филиале </w:t>
            </w:r>
            <w:r>
              <w:t>АО КБ «</w:t>
            </w:r>
            <w:proofErr w:type="spellStart"/>
            <w:r>
              <w:t>Агропромкредит</w:t>
            </w:r>
            <w:proofErr w:type="spellEnd"/>
            <w:r>
              <w:t xml:space="preserve">», г. </w:t>
            </w:r>
            <w:r w:rsidRPr="00142E2D">
              <w:t>Тюмень,</w:t>
            </w:r>
          </w:p>
          <w:p w:rsidR="00E13315" w:rsidRPr="00142E2D" w:rsidRDefault="00E13315" w:rsidP="00BD2B18">
            <w:pPr>
              <w:pStyle w:val="70"/>
              <w:shd w:val="clear" w:color="auto" w:fill="auto"/>
              <w:spacing w:line="240" w:lineRule="auto"/>
              <w:ind w:firstLine="0"/>
              <w:jc w:val="left"/>
              <w:rPr>
                <w:rFonts w:ascii="Arial" w:hAnsi="Arial" w:cs="Arial"/>
                <w:sz w:val="20"/>
                <w:szCs w:val="20"/>
              </w:rPr>
            </w:pPr>
            <w:r w:rsidRPr="00142E2D">
              <w:rPr>
                <w:rFonts w:ascii="Arial" w:hAnsi="Arial" w:cs="Arial"/>
                <w:sz w:val="20"/>
                <w:szCs w:val="20"/>
              </w:rPr>
              <w:t xml:space="preserve">К/с 30101810500000000962 </w:t>
            </w:r>
          </w:p>
          <w:p w:rsidR="00E13315" w:rsidRPr="00142E2D" w:rsidRDefault="00E13315" w:rsidP="00BD2B18">
            <w:pPr>
              <w:pStyle w:val="70"/>
              <w:shd w:val="clear" w:color="auto" w:fill="auto"/>
              <w:spacing w:line="240" w:lineRule="auto"/>
              <w:ind w:firstLine="0"/>
              <w:jc w:val="left"/>
              <w:rPr>
                <w:rFonts w:ascii="Arial" w:hAnsi="Arial" w:cs="Arial"/>
                <w:sz w:val="20"/>
                <w:szCs w:val="20"/>
              </w:rPr>
            </w:pPr>
            <w:r w:rsidRPr="00142E2D">
              <w:rPr>
                <w:rFonts w:ascii="Arial" w:hAnsi="Arial" w:cs="Arial"/>
                <w:sz w:val="20"/>
                <w:szCs w:val="20"/>
              </w:rPr>
              <w:t>БИК 047106962</w:t>
            </w:r>
          </w:p>
          <w:p w:rsidR="00E13315" w:rsidRPr="00142E2D" w:rsidRDefault="00E13315" w:rsidP="00BD2B18">
            <w:pPr>
              <w:pStyle w:val="28"/>
              <w:shd w:val="clear" w:color="auto" w:fill="auto"/>
              <w:tabs>
                <w:tab w:val="left" w:pos="658"/>
              </w:tabs>
              <w:spacing w:before="0" w:after="0" w:line="240" w:lineRule="auto"/>
              <w:ind w:right="20" w:firstLine="0"/>
            </w:pPr>
          </w:p>
        </w:tc>
        <w:tc>
          <w:tcPr>
            <w:tcW w:w="4394" w:type="dxa"/>
          </w:tcPr>
          <w:p w:rsidR="00E13315" w:rsidRPr="00142E2D" w:rsidRDefault="00E13315" w:rsidP="00BD2B18">
            <w:pPr>
              <w:rPr>
                <w:rFonts w:ascii="Arial" w:hAnsi="Arial" w:cs="Arial"/>
                <w:lang w:eastAsia="en-US"/>
              </w:rPr>
            </w:pPr>
          </w:p>
        </w:tc>
      </w:tr>
      <w:tr w:rsidR="00E13315" w:rsidTr="00BD2B18">
        <w:tc>
          <w:tcPr>
            <w:tcW w:w="5500" w:type="dxa"/>
          </w:tcPr>
          <w:p w:rsidR="00E13315" w:rsidRPr="00142E2D" w:rsidRDefault="00E13315" w:rsidP="00BD2B18">
            <w:pPr>
              <w:pStyle w:val="28"/>
              <w:shd w:val="clear" w:color="auto" w:fill="auto"/>
              <w:tabs>
                <w:tab w:val="left" w:pos="658"/>
              </w:tabs>
              <w:spacing w:before="0" w:after="280" w:line="250" w:lineRule="exact"/>
              <w:ind w:right="20" w:firstLine="0"/>
            </w:pPr>
            <w:r w:rsidRPr="00142E2D">
              <w:t>_____________________</w:t>
            </w:r>
            <w:r>
              <w:t>Д.А. Морозов</w:t>
            </w:r>
          </w:p>
        </w:tc>
        <w:tc>
          <w:tcPr>
            <w:tcW w:w="4394" w:type="dxa"/>
          </w:tcPr>
          <w:p w:rsidR="00E13315" w:rsidRPr="00142E2D" w:rsidRDefault="00E13315" w:rsidP="00BD2B18">
            <w:pPr>
              <w:pStyle w:val="28"/>
              <w:shd w:val="clear" w:color="auto" w:fill="auto"/>
              <w:tabs>
                <w:tab w:val="left" w:pos="658"/>
              </w:tabs>
              <w:spacing w:before="0" w:after="280" w:line="250" w:lineRule="exact"/>
              <w:ind w:right="20" w:firstLine="0"/>
            </w:pPr>
            <w:r w:rsidRPr="00142E2D">
              <w:t>_____________________</w:t>
            </w:r>
          </w:p>
        </w:tc>
      </w:tr>
      <w:tr w:rsidR="00E13315" w:rsidTr="00BD2B18">
        <w:tc>
          <w:tcPr>
            <w:tcW w:w="5500" w:type="dxa"/>
          </w:tcPr>
          <w:p w:rsidR="00E13315" w:rsidRPr="00142E2D" w:rsidRDefault="00E13315" w:rsidP="00BD2B18">
            <w:pPr>
              <w:pStyle w:val="28"/>
              <w:shd w:val="clear" w:color="auto" w:fill="auto"/>
              <w:tabs>
                <w:tab w:val="left" w:pos="658"/>
              </w:tabs>
              <w:spacing w:before="0" w:after="280" w:line="250" w:lineRule="exact"/>
              <w:ind w:right="20" w:firstLine="0"/>
            </w:pPr>
            <w:r w:rsidRPr="00142E2D">
              <w:t>МП</w:t>
            </w:r>
          </w:p>
        </w:tc>
        <w:tc>
          <w:tcPr>
            <w:tcW w:w="4394" w:type="dxa"/>
          </w:tcPr>
          <w:p w:rsidR="00E13315" w:rsidRPr="00142E2D" w:rsidRDefault="00E13315" w:rsidP="00BD2B18">
            <w:pPr>
              <w:pStyle w:val="28"/>
              <w:shd w:val="clear" w:color="auto" w:fill="auto"/>
              <w:tabs>
                <w:tab w:val="left" w:pos="658"/>
              </w:tabs>
              <w:spacing w:before="0" w:after="280" w:line="250" w:lineRule="exact"/>
              <w:ind w:right="20" w:firstLine="0"/>
            </w:pPr>
            <w:r w:rsidRPr="00142E2D">
              <w:t>МП</w:t>
            </w:r>
          </w:p>
        </w:tc>
      </w:tr>
    </w:tbl>
    <w:p w:rsidR="00E13315" w:rsidRPr="007B1CA2" w:rsidRDefault="00E13315" w:rsidP="00E13315">
      <w:pPr>
        <w:tabs>
          <w:tab w:val="left" w:pos="903"/>
        </w:tabs>
        <w:rPr>
          <w:lang w:eastAsia="en-US"/>
        </w:rPr>
      </w:pPr>
    </w:p>
    <w:p w:rsidR="001E6B9C" w:rsidRPr="00E13315" w:rsidRDefault="001E6B9C" w:rsidP="00E13315">
      <w:pPr>
        <w:tabs>
          <w:tab w:val="left" w:pos="2810"/>
        </w:tabs>
        <w:rPr>
          <w:rFonts w:ascii="Arial" w:hAnsi="Arial" w:cs="Arial"/>
          <w:sz w:val="22"/>
          <w:szCs w:val="22"/>
        </w:rPr>
      </w:pPr>
    </w:p>
    <w:sectPr w:rsidR="001E6B9C" w:rsidRPr="00E13315"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63" w:rsidRDefault="009C3A63">
      <w:r>
        <w:separator/>
      </w:r>
    </w:p>
  </w:endnote>
  <w:endnote w:type="continuationSeparator" w:id="0">
    <w:p w:rsidR="009C3A63" w:rsidRDefault="009C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18" w:rsidRDefault="00BD2B18">
    <w:pPr>
      <w:pStyle w:val="af"/>
      <w:jc w:val="right"/>
    </w:pPr>
  </w:p>
  <w:p w:rsidR="00BD2B18" w:rsidRDefault="00BD2B1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63" w:rsidRDefault="009C3A63">
      <w:r>
        <w:separator/>
      </w:r>
    </w:p>
  </w:footnote>
  <w:footnote w:type="continuationSeparator" w:id="0">
    <w:p w:rsidR="009C3A63" w:rsidRDefault="009C3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6E112F2"/>
    <w:multiLevelType w:val="multilevel"/>
    <w:tmpl w:val="F87662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D270E9"/>
    <w:multiLevelType w:val="multilevel"/>
    <w:tmpl w:val="B4C8F5CE"/>
    <w:lvl w:ilvl="0">
      <w:start w:val="1"/>
      <w:numFmt w:val="decimal"/>
      <w:lvlText w:val="14.%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C5390"/>
    <w:multiLevelType w:val="multilevel"/>
    <w:tmpl w:val="1C24D7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9">
    <w:nsid w:val="22CD537E"/>
    <w:multiLevelType w:val="multilevel"/>
    <w:tmpl w:val="BDAE4B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B2139D"/>
    <w:multiLevelType w:val="multilevel"/>
    <w:tmpl w:val="32C4DFAE"/>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A709A"/>
    <w:multiLevelType w:val="multilevel"/>
    <w:tmpl w:val="3578B178"/>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3">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nsid w:val="47CC0EFC"/>
    <w:multiLevelType w:val="multilevel"/>
    <w:tmpl w:val="1AE2C01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4DBE30D5"/>
    <w:multiLevelType w:val="multilevel"/>
    <w:tmpl w:val="1496048E"/>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440785"/>
    <w:multiLevelType w:val="multilevel"/>
    <w:tmpl w:val="7998418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510EFF"/>
    <w:multiLevelType w:val="multilevel"/>
    <w:tmpl w:val="1CB6D28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7A750A"/>
    <w:multiLevelType w:val="multilevel"/>
    <w:tmpl w:val="B5286C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5">
    <w:nsid w:val="7B845345"/>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6">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5"/>
  </w:num>
  <w:num w:numId="2">
    <w:abstractNumId w:val="0"/>
  </w:num>
  <w:num w:numId="3">
    <w:abstractNumId w:val="19"/>
  </w:num>
  <w:num w:numId="4">
    <w:abstractNumId w:val="17"/>
  </w:num>
  <w:num w:numId="5">
    <w:abstractNumId w:val="16"/>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2"/>
  </w:num>
  <w:num w:numId="11">
    <w:abstractNumId w:val="7"/>
  </w:num>
  <w:num w:numId="12">
    <w:abstractNumId w:val="8"/>
  </w:num>
  <w:num w:numId="13">
    <w:abstractNumId w:val="13"/>
  </w:num>
  <w:num w:numId="14">
    <w:abstractNumId w:val="24"/>
  </w:num>
  <w:num w:numId="15">
    <w:abstractNumId w:val="26"/>
  </w:num>
  <w:num w:numId="16">
    <w:abstractNumId w:val="25"/>
  </w:num>
  <w:num w:numId="17">
    <w:abstractNumId w:val="11"/>
  </w:num>
  <w:num w:numId="18">
    <w:abstractNumId w:val="21"/>
  </w:num>
  <w:num w:numId="19">
    <w:abstractNumId w:val="23"/>
  </w:num>
  <w:num w:numId="20">
    <w:abstractNumId w:val="22"/>
  </w:num>
  <w:num w:numId="21">
    <w:abstractNumId w:val="2"/>
  </w:num>
  <w:num w:numId="22">
    <w:abstractNumId w:val="10"/>
  </w:num>
  <w:num w:numId="23">
    <w:abstractNumId w:val="18"/>
  </w:num>
  <w:num w:numId="24">
    <w:abstractNumId w:val="4"/>
  </w:num>
  <w:num w:numId="25">
    <w:abstractNumId w:val="6"/>
  </w:num>
  <w:num w:numId="26">
    <w:abstractNumId w:val="9"/>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0FD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17880"/>
    <w:rsid w:val="001218F1"/>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4AF"/>
    <w:rsid w:val="001576F1"/>
    <w:rsid w:val="0016467E"/>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E6B9C"/>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200B"/>
    <w:rsid w:val="00254452"/>
    <w:rsid w:val="00254CF2"/>
    <w:rsid w:val="00256A8E"/>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2E3A"/>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5A80"/>
    <w:rsid w:val="005664B3"/>
    <w:rsid w:val="00581219"/>
    <w:rsid w:val="005815A8"/>
    <w:rsid w:val="00582538"/>
    <w:rsid w:val="00585648"/>
    <w:rsid w:val="00586D28"/>
    <w:rsid w:val="00586FF6"/>
    <w:rsid w:val="00587153"/>
    <w:rsid w:val="00591B60"/>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5675"/>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25B4"/>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3C2"/>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33C"/>
    <w:rsid w:val="00833380"/>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2C65"/>
    <w:rsid w:val="00883315"/>
    <w:rsid w:val="00884F4B"/>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4BB5"/>
    <w:rsid w:val="0097736E"/>
    <w:rsid w:val="00985F63"/>
    <w:rsid w:val="00987085"/>
    <w:rsid w:val="0098797C"/>
    <w:rsid w:val="00987EB8"/>
    <w:rsid w:val="00991E33"/>
    <w:rsid w:val="00997A99"/>
    <w:rsid w:val="009A3220"/>
    <w:rsid w:val="009A536B"/>
    <w:rsid w:val="009A6006"/>
    <w:rsid w:val="009B07CC"/>
    <w:rsid w:val="009B0D05"/>
    <w:rsid w:val="009B43DA"/>
    <w:rsid w:val="009B5151"/>
    <w:rsid w:val="009B7913"/>
    <w:rsid w:val="009B7E4C"/>
    <w:rsid w:val="009C186A"/>
    <w:rsid w:val="009C26D4"/>
    <w:rsid w:val="009C3A63"/>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75BA4"/>
    <w:rsid w:val="00A81120"/>
    <w:rsid w:val="00A847C2"/>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05B49"/>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2B18"/>
    <w:rsid w:val="00BD603D"/>
    <w:rsid w:val="00BE15AC"/>
    <w:rsid w:val="00BE1B94"/>
    <w:rsid w:val="00BE460C"/>
    <w:rsid w:val="00BE62AF"/>
    <w:rsid w:val="00BE7399"/>
    <w:rsid w:val="00BE75B2"/>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154D"/>
    <w:rsid w:val="00C64B0B"/>
    <w:rsid w:val="00C65A85"/>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1A8A"/>
    <w:rsid w:val="00CA26DF"/>
    <w:rsid w:val="00CA2921"/>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3C7C"/>
    <w:rsid w:val="00D24CB1"/>
    <w:rsid w:val="00D26DB2"/>
    <w:rsid w:val="00D2717D"/>
    <w:rsid w:val="00D3738D"/>
    <w:rsid w:val="00D37F02"/>
    <w:rsid w:val="00D41762"/>
    <w:rsid w:val="00D43B34"/>
    <w:rsid w:val="00D43DFE"/>
    <w:rsid w:val="00D474B5"/>
    <w:rsid w:val="00D50387"/>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3E50"/>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E7482"/>
    <w:rsid w:val="00DF102E"/>
    <w:rsid w:val="00DF4558"/>
    <w:rsid w:val="00E01AEA"/>
    <w:rsid w:val="00E03CCC"/>
    <w:rsid w:val="00E0697A"/>
    <w:rsid w:val="00E078CF"/>
    <w:rsid w:val="00E07B93"/>
    <w:rsid w:val="00E10371"/>
    <w:rsid w:val="00E10A0B"/>
    <w:rsid w:val="00E13315"/>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4033"/>
    <w:rsid w:val="00E65208"/>
    <w:rsid w:val="00E6606C"/>
    <w:rsid w:val="00E667A6"/>
    <w:rsid w:val="00E70053"/>
    <w:rsid w:val="00E70DA4"/>
    <w:rsid w:val="00E71025"/>
    <w:rsid w:val="00E74288"/>
    <w:rsid w:val="00E758A7"/>
    <w:rsid w:val="00E813A9"/>
    <w:rsid w:val="00E81DE1"/>
    <w:rsid w:val="00E8599B"/>
    <w:rsid w:val="00E8626D"/>
    <w:rsid w:val="00E90244"/>
    <w:rsid w:val="00E92239"/>
    <w:rsid w:val="00E93920"/>
    <w:rsid w:val="00EA0124"/>
    <w:rsid w:val="00EA1016"/>
    <w:rsid w:val="00EA2044"/>
    <w:rsid w:val="00EA3220"/>
    <w:rsid w:val="00EA4324"/>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2701"/>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2E40"/>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 w:type="character" w:customStyle="1" w:styleId="33">
    <w:name w:val="Основной текст (3)_"/>
    <w:basedOn w:val="a0"/>
    <w:link w:val="34"/>
    <w:rsid w:val="00E13315"/>
    <w:rPr>
      <w:rFonts w:ascii="Arial" w:eastAsia="Arial" w:hAnsi="Arial" w:cs="Arial"/>
      <w:b/>
      <w:bCs/>
      <w:sz w:val="20"/>
      <w:szCs w:val="20"/>
      <w:shd w:val="clear" w:color="auto" w:fill="FFFFFF"/>
    </w:rPr>
  </w:style>
  <w:style w:type="character" w:customStyle="1" w:styleId="af5">
    <w:name w:val="Основной текст_"/>
    <w:basedOn w:val="a0"/>
    <w:link w:val="28"/>
    <w:rsid w:val="00E13315"/>
    <w:rPr>
      <w:rFonts w:ascii="Arial" w:eastAsia="Arial" w:hAnsi="Arial" w:cs="Arial"/>
      <w:sz w:val="20"/>
      <w:szCs w:val="20"/>
      <w:shd w:val="clear" w:color="auto" w:fill="FFFFFF"/>
    </w:rPr>
  </w:style>
  <w:style w:type="character" w:customStyle="1" w:styleId="35">
    <w:name w:val="Основной текст (3) + Не полужирный"/>
    <w:basedOn w:val="33"/>
    <w:rsid w:val="00E13315"/>
    <w:rPr>
      <w:rFonts w:ascii="Arial" w:eastAsia="Arial" w:hAnsi="Arial" w:cs="Arial"/>
      <w:b/>
      <w:bCs/>
      <w:color w:val="000000"/>
      <w:spacing w:val="0"/>
      <w:w w:val="100"/>
      <w:position w:val="0"/>
      <w:sz w:val="20"/>
      <w:szCs w:val="20"/>
      <w:shd w:val="clear" w:color="auto" w:fill="FFFFFF"/>
      <w:lang w:val="ru-RU"/>
    </w:rPr>
  </w:style>
  <w:style w:type="character" w:customStyle="1" w:styleId="af6">
    <w:name w:val="Основной текст + Полужирный"/>
    <w:basedOn w:val="af5"/>
    <w:rsid w:val="00E13315"/>
    <w:rPr>
      <w:rFonts w:ascii="Arial" w:eastAsia="Arial" w:hAnsi="Arial" w:cs="Arial"/>
      <w:b/>
      <w:bCs/>
      <w:color w:val="000000"/>
      <w:spacing w:val="0"/>
      <w:w w:val="100"/>
      <w:position w:val="0"/>
      <w:sz w:val="20"/>
      <w:szCs w:val="20"/>
      <w:shd w:val="clear" w:color="auto" w:fill="FFFFFF"/>
      <w:lang w:val="ru-RU"/>
    </w:rPr>
  </w:style>
  <w:style w:type="character" w:customStyle="1" w:styleId="4Arial10pt0pt">
    <w:name w:val="Основной текст (4) + Arial;10 pt;Интервал 0 pt"/>
    <w:basedOn w:val="a0"/>
    <w:rsid w:val="00E13315"/>
    <w:rPr>
      <w:rFonts w:ascii="Arial" w:eastAsia="Arial" w:hAnsi="Arial" w:cs="Arial"/>
      <w:color w:val="000000"/>
      <w:spacing w:val="0"/>
      <w:w w:val="100"/>
      <w:position w:val="0"/>
      <w:sz w:val="20"/>
      <w:szCs w:val="20"/>
      <w:shd w:val="clear" w:color="auto" w:fill="FFFFFF"/>
    </w:rPr>
  </w:style>
  <w:style w:type="paragraph" w:customStyle="1" w:styleId="34">
    <w:name w:val="Основной текст (3)"/>
    <w:basedOn w:val="a"/>
    <w:link w:val="33"/>
    <w:rsid w:val="00E13315"/>
    <w:pPr>
      <w:widowControl w:val="0"/>
      <w:shd w:val="clear" w:color="auto" w:fill="FFFFFF"/>
      <w:spacing w:before="840" w:after="60" w:line="0" w:lineRule="atLeast"/>
    </w:pPr>
    <w:rPr>
      <w:rFonts w:ascii="Arial" w:eastAsia="Arial" w:hAnsi="Arial" w:cs="Arial"/>
      <w:b/>
      <w:bCs/>
      <w:sz w:val="20"/>
      <w:szCs w:val="20"/>
      <w:lang w:eastAsia="en-US"/>
    </w:rPr>
  </w:style>
  <w:style w:type="paragraph" w:customStyle="1" w:styleId="28">
    <w:name w:val="Основной текст2"/>
    <w:basedOn w:val="a"/>
    <w:link w:val="af5"/>
    <w:rsid w:val="00E13315"/>
    <w:pPr>
      <w:widowControl w:val="0"/>
      <w:shd w:val="clear" w:color="auto" w:fill="FFFFFF"/>
      <w:spacing w:before="240" w:after="540" w:line="0" w:lineRule="atLeast"/>
      <w:ind w:hanging="460"/>
      <w:jc w:val="both"/>
    </w:pPr>
    <w:rPr>
      <w:rFonts w:ascii="Arial" w:eastAsia="Arial" w:hAnsi="Arial" w:cs="Arial"/>
      <w:sz w:val="20"/>
      <w:szCs w:val="20"/>
      <w:lang w:eastAsia="en-US"/>
    </w:rPr>
  </w:style>
  <w:style w:type="character" w:customStyle="1" w:styleId="af7">
    <w:name w:val="Основной текст + Курсив"/>
    <w:basedOn w:val="af5"/>
    <w:rsid w:val="00E13315"/>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14">
    <w:name w:val="Заголовок №1_"/>
    <w:basedOn w:val="a0"/>
    <w:link w:val="15"/>
    <w:rsid w:val="00E13315"/>
    <w:rPr>
      <w:rFonts w:ascii="Arial" w:eastAsia="Arial" w:hAnsi="Arial" w:cs="Arial"/>
      <w:b/>
      <w:bCs/>
      <w:sz w:val="20"/>
      <w:szCs w:val="20"/>
      <w:shd w:val="clear" w:color="auto" w:fill="FFFFFF"/>
    </w:rPr>
  </w:style>
  <w:style w:type="paragraph" w:customStyle="1" w:styleId="15">
    <w:name w:val="Заголовок №1"/>
    <w:basedOn w:val="a"/>
    <w:link w:val="14"/>
    <w:rsid w:val="00E13315"/>
    <w:pPr>
      <w:widowControl w:val="0"/>
      <w:shd w:val="clear" w:color="auto" w:fill="FFFFFF"/>
      <w:spacing w:before="420" w:after="240" w:line="0" w:lineRule="atLeast"/>
      <w:jc w:val="both"/>
      <w:outlineLvl w:val="0"/>
    </w:pPr>
    <w:rPr>
      <w:rFonts w:ascii="Arial" w:eastAsia="Arial" w:hAnsi="Arial" w:cs="Arial"/>
      <w:b/>
      <w:bCs/>
      <w:sz w:val="20"/>
      <w:szCs w:val="20"/>
      <w:lang w:eastAsia="en-US"/>
    </w:rPr>
  </w:style>
  <w:style w:type="character" w:customStyle="1" w:styleId="7">
    <w:name w:val="Основной текст (7)_"/>
    <w:basedOn w:val="a0"/>
    <w:link w:val="70"/>
    <w:rsid w:val="00E13315"/>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E13315"/>
    <w:pPr>
      <w:widowControl w:val="0"/>
      <w:shd w:val="clear" w:color="auto" w:fill="FFFFFF"/>
      <w:spacing w:line="0" w:lineRule="atLeast"/>
      <w:ind w:hanging="440"/>
      <w:jc w:val="right"/>
    </w:pPr>
    <w:rPr>
      <w:sz w:val="21"/>
      <w:szCs w:val="21"/>
      <w:lang w:eastAsia="en-US"/>
    </w:rPr>
  </w:style>
  <w:style w:type="character" w:customStyle="1" w:styleId="8">
    <w:name w:val="Основной текст (8)_"/>
    <w:basedOn w:val="a0"/>
    <w:link w:val="80"/>
    <w:rsid w:val="00E13315"/>
    <w:rPr>
      <w:rFonts w:ascii="Times New Roman" w:eastAsia="Times New Roman" w:hAnsi="Times New Roman" w:cs="Times New Roman"/>
      <w:b/>
      <w:bCs/>
      <w:sz w:val="21"/>
      <w:szCs w:val="21"/>
      <w:shd w:val="clear" w:color="auto" w:fill="FFFFFF"/>
    </w:rPr>
  </w:style>
  <w:style w:type="paragraph" w:customStyle="1" w:styleId="80">
    <w:name w:val="Основной текст (8)"/>
    <w:basedOn w:val="a"/>
    <w:link w:val="8"/>
    <w:rsid w:val="00E13315"/>
    <w:pPr>
      <w:widowControl w:val="0"/>
      <w:shd w:val="clear" w:color="auto" w:fill="FFFFFF"/>
      <w:spacing w:before="60" w:line="250" w:lineRule="exact"/>
      <w:ind w:hanging="440"/>
      <w:jc w:val="both"/>
    </w:pPr>
    <w:rPr>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0EF5-DCEC-4424-85EB-7EBCD440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12476</Words>
  <Characters>71119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40</cp:revision>
  <cp:lastPrinted>2015-12-18T04:36:00Z</cp:lastPrinted>
  <dcterms:created xsi:type="dcterms:W3CDTF">2015-09-08T11:13:00Z</dcterms:created>
  <dcterms:modified xsi:type="dcterms:W3CDTF">2015-12-22T07:35:00Z</dcterms:modified>
</cp:coreProperties>
</file>